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01CF" w:rsidRDefault="000C283E">
      <w:r>
        <w:rPr>
          <w:b/>
        </w:rPr>
        <w:t xml:space="preserve">Filme: </w:t>
      </w:r>
      <w:r>
        <w:t>Star Wars - Episódio IV: Uma Nova Esperança</w:t>
      </w:r>
    </w:p>
    <w:p w:rsidR="009601CF" w:rsidRDefault="000C283E">
      <w:pPr>
        <w:rPr>
          <w:color w:val="FFFFFF"/>
          <w:sz w:val="18"/>
          <w:szCs w:val="18"/>
          <w:highlight w:val="red"/>
        </w:rPr>
      </w:pPr>
      <w:r>
        <w:rPr>
          <w:b/>
        </w:rPr>
        <w:t xml:space="preserve">Diretor: </w:t>
      </w:r>
      <w:r>
        <w:t xml:space="preserve">George Lucas </w:t>
      </w:r>
    </w:p>
    <w:p w:rsidR="009601CF" w:rsidRDefault="000C283E">
      <w:r>
        <w:rPr>
          <w:b/>
        </w:rPr>
        <w:t xml:space="preserve">Ano: </w:t>
      </w:r>
      <w:r>
        <w:t>1977</w:t>
      </w:r>
    </w:p>
    <w:p w:rsidR="009601CF" w:rsidRDefault="000C283E">
      <w:r>
        <w:rPr>
          <w:b/>
        </w:rPr>
        <w:t xml:space="preserve">Gênero: </w:t>
      </w:r>
      <w:r>
        <w:t>Ficção científica</w:t>
      </w:r>
    </w:p>
    <w:p w:rsidR="009601CF" w:rsidRDefault="000C283E">
      <w:r>
        <w:rPr>
          <w:b/>
        </w:rPr>
        <w:t xml:space="preserve">Duração do filme: </w:t>
      </w:r>
      <w:r>
        <w:t>2h5m</w:t>
      </w:r>
    </w:p>
    <w:p w:rsidR="009601CF" w:rsidRDefault="000C283E" w:rsidP="009E0283">
      <w:r>
        <w:rPr>
          <w:b/>
        </w:rPr>
        <w:t xml:space="preserve">Passa no teste de </w:t>
      </w:r>
      <w:proofErr w:type="spellStart"/>
      <w:r>
        <w:rPr>
          <w:b/>
        </w:rPr>
        <w:t>Bechdel</w:t>
      </w:r>
      <w:proofErr w:type="spellEnd"/>
      <w:r>
        <w:rPr>
          <w:b/>
        </w:rPr>
        <w:t xml:space="preserve">: </w:t>
      </w:r>
      <w:r>
        <w:t>Não</w:t>
      </w:r>
    </w:p>
    <w:p w:rsidR="00770C7F" w:rsidRDefault="00770C7F" w:rsidP="009E0283">
      <w:bookmarkStart w:id="0" w:name="_GoBack"/>
      <w:bookmarkEnd w:id="0"/>
    </w:p>
    <w:p w:rsidR="00770C7F" w:rsidRDefault="00770C7F" w:rsidP="00770C7F">
      <w:pPr>
        <w:jc w:val="center"/>
      </w:pPr>
      <w:r>
        <w:rPr>
          <w:b/>
          <w:noProof/>
        </w:rPr>
        <w:drawing>
          <wp:inline distT="114300" distB="114300" distL="114300" distR="114300" wp14:anchorId="7EEC94D8" wp14:editId="55170E4A">
            <wp:extent cx="2175743" cy="3090863"/>
            <wp:effectExtent l="0" t="0" r="0" b="0"/>
            <wp:docPr id="24" name="image23.jpg"/>
            <wp:cNvGraphicFramePr/>
            <a:graphic xmlns:a="http://schemas.openxmlformats.org/drawingml/2006/main">
              <a:graphicData uri="http://schemas.openxmlformats.org/drawingml/2006/picture">
                <pic:pic xmlns:pic="http://schemas.openxmlformats.org/drawingml/2006/picture">
                  <pic:nvPicPr>
                    <pic:cNvPr id="0" name="image23.jpg"/>
                    <pic:cNvPicPr preferRelativeResize="0"/>
                  </pic:nvPicPr>
                  <pic:blipFill>
                    <a:blip r:embed="rId7"/>
                    <a:srcRect/>
                    <a:stretch>
                      <a:fillRect/>
                    </a:stretch>
                  </pic:blipFill>
                  <pic:spPr>
                    <a:xfrm>
                      <a:off x="0" y="0"/>
                      <a:ext cx="2175743" cy="3090863"/>
                    </a:xfrm>
                    <a:prstGeom prst="rect">
                      <a:avLst/>
                    </a:prstGeom>
                    <a:ln/>
                  </pic:spPr>
                </pic:pic>
              </a:graphicData>
            </a:graphic>
          </wp:inline>
        </w:drawing>
      </w:r>
      <w:r>
        <w:rPr>
          <w:b/>
        </w:rPr>
        <w:br/>
      </w:r>
      <w:r>
        <w:rPr>
          <w:b/>
          <w:sz w:val="20"/>
          <w:szCs w:val="20"/>
        </w:rPr>
        <w:t xml:space="preserve">Fonte: </w:t>
      </w:r>
      <w:r>
        <w:rPr>
          <w:sz w:val="20"/>
          <w:szCs w:val="20"/>
        </w:rPr>
        <w:t xml:space="preserve">Divulgação/20th </w:t>
      </w:r>
      <w:proofErr w:type="spellStart"/>
      <w:r>
        <w:rPr>
          <w:sz w:val="20"/>
          <w:szCs w:val="20"/>
        </w:rPr>
        <w:t>Century</w:t>
      </w:r>
      <w:proofErr w:type="spellEnd"/>
      <w:r>
        <w:rPr>
          <w:sz w:val="20"/>
          <w:szCs w:val="20"/>
        </w:rPr>
        <w:t xml:space="preserve"> Fox</w:t>
      </w:r>
    </w:p>
    <w:p w:rsidR="00284A40" w:rsidRDefault="00284A40" w:rsidP="009E0283"/>
    <w:p w:rsidR="009601CF" w:rsidRDefault="000C283E">
      <w:pPr>
        <w:jc w:val="both"/>
        <w:rPr>
          <w:b/>
        </w:rPr>
      </w:pPr>
      <w:r>
        <w:rPr>
          <w:b/>
          <w:highlight w:val="white"/>
        </w:rPr>
        <w:t>Há muito tempo atrás, numa galáxia muito muito distante...</w:t>
      </w:r>
    </w:p>
    <w:p w:rsidR="009601CF" w:rsidRDefault="000C283E">
      <w:pPr>
        <w:ind w:firstLine="720"/>
        <w:jc w:val="both"/>
      </w:pPr>
      <w:r>
        <w:t xml:space="preserve">O filme começa com a clássica trilha sonora de John Williams, enquanto um texto introdutório sobre a narrativa surge na tela dos telespectadores, indicando quais serão os desafios enfrentados pelos indivíduos da galáxia devido a guerra civil. Nos primeiros segundos surgem estrelas pequenas, planetas e naves numa batalha de lasers num evidente ataque, dando os primeiros indícios da produção que está por vir. Logo em seguida é possível ver C3PO (voz de Anthony </w:t>
      </w:r>
      <w:proofErr w:type="spellStart"/>
      <w:r>
        <w:t>Daniels</w:t>
      </w:r>
      <w:proofErr w:type="spellEnd"/>
      <w:r>
        <w:t xml:space="preserve">) e R2-D2 - robôs que mais tarde, ao decorrer da saga, roubam os corações dos fãs de Star Wars -, se comunicando devido ao ataque das naves. Também é possível acompanhar a correria das tropas da Aliança Rebelde tentando manter a segurança do local, pois, logo surgem os </w:t>
      </w:r>
      <w:proofErr w:type="spellStart"/>
      <w:r w:rsidR="00FA188F">
        <w:rPr>
          <w:i/>
        </w:rPr>
        <w:t>S</w:t>
      </w:r>
      <w:r>
        <w:rPr>
          <w:i/>
        </w:rPr>
        <w:t>tormtroopers</w:t>
      </w:r>
      <w:proofErr w:type="spellEnd"/>
      <w:r>
        <w:t>, a tropa do Império Galáctico. Entre lasers, ambos tentam proteger seus interesses: a Aliança tenta defender a nave dos ataques e consequentemente os membros da rebelião Rebelde e o Império ataca a fim de encontrar os planos da Estrela da Morte (a famosa nave do Império), que supostamente haviam sido roubados. Não demora muito para que o famoso vilão da saga, Dar</w:t>
      </w:r>
      <w:r w:rsidR="00FA188F">
        <w:t xml:space="preserve">th Vader, apareça num grandioso </w:t>
      </w:r>
      <w:r>
        <w:t xml:space="preserve">momento imponente, comandando as tropas do Império. Numa fração de segundos, a princesa Leia aparece, com uma túnica branca e capuz, inserindo uma espécie de cartão dentro do robô R2-D2 e rapidamente se esconde, mostrando os primeiros sinais da sagacidade da personagem. </w:t>
      </w:r>
    </w:p>
    <w:p w:rsidR="009601CF" w:rsidRDefault="009601CF">
      <w:pPr>
        <w:ind w:firstLine="720"/>
        <w:jc w:val="both"/>
      </w:pPr>
    </w:p>
    <w:p w:rsidR="009601CF" w:rsidRDefault="000C283E">
      <w:pPr>
        <w:jc w:val="center"/>
        <w:rPr>
          <w:sz w:val="20"/>
          <w:szCs w:val="20"/>
        </w:rPr>
      </w:pPr>
      <w:r>
        <w:rPr>
          <w:noProof/>
        </w:rPr>
        <w:lastRenderedPageBreak/>
        <w:drawing>
          <wp:inline distT="114300" distB="114300" distL="114300" distR="114300">
            <wp:extent cx="4629150" cy="1969851"/>
            <wp:effectExtent l="0" t="0" r="0" b="0"/>
            <wp:docPr id="13"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8"/>
                    <a:srcRect/>
                    <a:stretch>
                      <a:fillRect/>
                    </a:stretch>
                  </pic:blipFill>
                  <pic:spPr>
                    <a:xfrm>
                      <a:off x="0" y="0"/>
                      <a:ext cx="4657438" cy="1981888"/>
                    </a:xfrm>
                    <a:prstGeom prst="rect">
                      <a:avLst/>
                    </a:prstGeom>
                    <a:ln/>
                  </pic:spPr>
                </pic:pic>
              </a:graphicData>
            </a:graphic>
          </wp:inline>
        </w:drawing>
      </w:r>
      <w:r>
        <w:br/>
      </w:r>
      <w:r>
        <w:rPr>
          <w:sz w:val="20"/>
          <w:szCs w:val="20"/>
        </w:rPr>
        <w:t>Leia escondendo-se após esconder seu segredo em R2-D2</w:t>
      </w:r>
    </w:p>
    <w:p w:rsidR="009601CF" w:rsidRDefault="009601CF">
      <w:pPr>
        <w:jc w:val="center"/>
        <w:rPr>
          <w:sz w:val="20"/>
          <w:szCs w:val="20"/>
        </w:rPr>
      </w:pPr>
    </w:p>
    <w:p w:rsidR="009601CF" w:rsidRDefault="000C283E">
      <w:pPr>
        <w:ind w:firstLine="720"/>
        <w:jc w:val="both"/>
      </w:pPr>
      <w:r>
        <w:t xml:space="preserve">Com as ordens de Darth Vader, as tropas do Império dispersam-se na nave, mas dão de cara com a princesa Leia. Em primeiro plano, ela surge lentamente atrás de um objeto grande, armada, pronta para se defender, numa cena que sugere um perigo iminente devido as cores escuras que dão o tom de suspense. Leia está preparada para o ataque, pois ela é quem surpreende a tropa apesar de estar em menor número, logo é possível perceber que se trata de uma figura corajosa, que não tem medo de enfrentar os perigos, trata-se de uma guerreira da resistência </w:t>
      </w:r>
      <w:r>
        <w:rPr>
          <w:b/>
        </w:rPr>
        <w:t>(1)</w:t>
      </w:r>
      <w:r>
        <w:t xml:space="preserve">. Mas, após o momento em que ela atira, surpreendendo a tropa e derrubando um dos inimigos, ela é atingida logo em seguida, cai no chão e é capturada. A partir desse momento, logo percebe-se um dos primeiros indicativos de uma das principais motivações de Luke ao longo da história: salvar a princesa em apuros. Leia é levada pela tropa até Darth Vader, então os dois começam uma discussão. Leia tenta se defender, afirmando sua posição no Senado Imperial, mas é ignorada e escoltada pela tropa, tornando-se prisioneira </w:t>
      </w:r>
      <w:r>
        <w:rPr>
          <w:b/>
        </w:rPr>
        <w:t>(2)</w:t>
      </w:r>
      <w:r>
        <w:t xml:space="preserve">. </w:t>
      </w:r>
    </w:p>
    <w:p w:rsidR="009601CF" w:rsidRDefault="009601CF">
      <w:pPr>
        <w:ind w:firstLine="720"/>
        <w:jc w:val="both"/>
      </w:pPr>
    </w:p>
    <w:p w:rsidR="009601CF" w:rsidRDefault="000C283E">
      <w:pPr>
        <w:ind w:firstLine="720"/>
        <w:jc w:val="center"/>
        <w:rPr>
          <w:b/>
          <w:sz w:val="20"/>
          <w:szCs w:val="20"/>
        </w:rPr>
      </w:pPr>
      <w:r>
        <w:rPr>
          <w:noProof/>
        </w:rPr>
        <w:drawing>
          <wp:inline distT="114300" distB="114300" distL="114300" distR="114300">
            <wp:extent cx="4629600" cy="1969200"/>
            <wp:effectExtent l="0" t="0" r="0" b="0"/>
            <wp:docPr id="4"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9"/>
                    <a:srcRect t="2542" r="-965"/>
                    <a:stretch>
                      <a:fillRect/>
                    </a:stretch>
                  </pic:blipFill>
                  <pic:spPr>
                    <a:xfrm>
                      <a:off x="0" y="0"/>
                      <a:ext cx="4629600" cy="1969200"/>
                    </a:xfrm>
                    <a:prstGeom prst="rect">
                      <a:avLst/>
                    </a:prstGeom>
                    <a:ln/>
                  </pic:spPr>
                </pic:pic>
              </a:graphicData>
            </a:graphic>
          </wp:inline>
        </w:drawing>
      </w:r>
      <w:r>
        <w:br/>
      </w:r>
      <w:r>
        <w:rPr>
          <w:sz w:val="20"/>
          <w:szCs w:val="20"/>
        </w:rPr>
        <w:t>Em primeiro plano, Leia defende-se da tropa imperial</w:t>
      </w:r>
      <w:r>
        <w:t xml:space="preserve"> </w:t>
      </w:r>
      <w:r>
        <w:rPr>
          <w:b/>
          <w:sz w:val="20"/>
          <w:szCs w:val="20"/>
        </w:rPr>
        <w:t>(1)</w:t>
      </w:r>
    </w:p>
    <w:p w:rsidR="00FA188F" w:rsidRDefault="00FA188F">
      <w:pPr>
        <w:ind w:firstLine="720"/>
        <w:jc w:val="center"/>
        <w:rPr>
          <w:b/>
          <w:sz w:val="20"/>
          <w:szCs w:val="20"/>
        </w:rPr>
      </w:pPr>
    </w:p>
    <w:p w:rsidR="009601CF" w:rsidRDefault="000C283E">
      <w:pPr>
        <w:ind w:firstLine="720"/>
        <w:jc w:val="center"/>
        <w:rPr>
          <w:b/>
          <w:sz w:val="20"/>
          <w:szCs w:val="20"/>
        </w:rPr>
      </w:pPr>
      <w:r>
        <w:rPr>
          <w:noProof/>
        </w:rPr>
        <w:drawing>
          <wp:inline distT="114300" distB="114300" distL="114300" distR="114300">
            <wp:extent cx="4562475" cy="1928142"/>
            <wp:effectExtent l="0" t="0" r="0" b="0"/>
            <wp:docPr id="23" name="image20.jpg"/>
            <wp:cNvGraphicFramePr/>
            <a:graphic xmlns:a="http://schemas.openxmlformats.org/drawingml/2006/main">
              <a:graphicData uri="http://schemas.openxmlformats.org/drawingml/2006/picture">
                <pic:pic xmlns:pic="http://schemas.openxmlformats.org/drawingml/2006/picture">
                  <pic:nvPicPr>
                    <pic:cNvPr id="0" name="image20.jpg"/>
                    <pic:cNvPicPr preferRelativeResize="0"/>
                  </pic:nvPicPr>
                  <pic:blipFill>
                    <a:blip r:embed="rId10"/>
                    <a:srcRect t="1930"/>
                    <a:stretch>
                      <a:fillRect/>
                    </a:stretch>
                  </pic:blipFill>
                  <pic:spPr>
                    <a:xfrm>
                      <a:off x="0" y="0"/>
                      <a:ext cx="4623363" cy="1953874"/>
                    </a:xfrm>
                    <a:prstGeom prst="rect">
                      <a:avLst/>
                    </a:prstGeom>
                    <a:ln/>
                  </pic:spPr>
                </pic:pic>
              </a:graphicData>
            </a:graphic>
          </wp:inline>
        </w:drawing>
      </w:r>
      <w:r>
        <w:br/>
      </w:r>
      <w:r>
        <w:rPr>
          <w:sz w:val="20"/>
          <w:szCs w:val="20"/>
        </w:rPr>
        <w:t xml:space="preserve">Mas é capturada </w:t>
      </w:r>
      <w:r>
        <w:rPr>
          <w:b/>
          <w:sz w:val="20"/>
          <w:szCs w:val="20"/>
        </w:rPr>
        <w:t>(2)</w:t>
      </w:r>
    </w:p>
    <w:p w:rsidR="009601CF" w:rsidRDefault="009601CF">
      <w:pPr>
        <w:ind w:firstLine="720"/>
        <w:jc w:val="center"/>
        <w:rPr>
          <w:b/>
          <w:sz w:val="20"/>
          <w:szCs w:val="20"/>
        </w:rPr>
      </w:pPr>
    </w:p>
    <w:p w:rsidR="009601CF" w:rsidRDefault="000C283E">
      <w:pPr>
        <w:jc w:val="both"/>
      </w:pPr>
      <w:r>
        <w:tab/>
        <w:t xml:space="preserve">R2-D2 e C3PO evacuam a nave e voam pela galáxia em busca de proteção, pois a nave está sendo tomada por Vader e sua tropa, que inclusive, mesmo após descobrirem que os planos não estão na nave, acreditam que esteja no módulo de fuga usado pelos robôs num suposto plano de Leia, o que faz com que o Império saia em busca do módulo pela galáxia. Os robôs acabam chegando num deserto desolado e exploram o local separados, R2-D2 é capturado por criaturas encapuzadas, o Povo da Areia, e é enviado para uma espécie de transporte de ferro velho. Já C3PO busca encontrar algum tipo de civilização, mas acaba no mesmo local que o amigo. É neste momento que Luke Skywalker, um jovem idealista, aparece com seu tio Owen. A produção impressiona com os cenários: paisagens completamente diferentes, pôr do sol com Sol duplo, inúmeras estrelas em meio a vastidão da galáxia embelezando as cenas de tensão, desertos de areia gigantes, etc. A interrupção do fluxo visual acontece por três tipos de corte: </w:t>
      </w:r>
      <w:proofErr w:type="spellStart"/>
      <w:r>
        <w:rPr>
          <w:i/>
        </w:rPr>
        <w:t>raccords</w:t>
      </w:r>
      <w:proofErr w:type="spellEnd"/>
      <w:r>
        <w:t xml:space="preserve"> de olhar, trocas de planos e transições animadas, muito características da franquia.</w:t>
      </w:r>
    </w:p>
    <w:p w:rsidR="009601CF" w:rsidRDefault="000C283E">
      <w:pPr>
        <w:ind w:firstLine="720"/>
        <w:jc w:val="both"/>
      </w:pPr>
      <w:r>
        <w:t xml:space="preserve">Os robôs são comprados por tio Owen e Luke. O jovem é incumbido da função de limpá-los e é durante essa atividade que ele descobre que o cartão inserido em R2-D2 por Leia, é na verdade uma mensagem. Um holograma de Leia surge e profere as seguintes palavras: “Ajude-me </w:t>
      </w:r>
      <w:proofErr w:type="spellStart"/>
      <w:r>
        <w:t>Obi-Wan</w:t>
      </w:r>
      <w:proofErr w:type="spellEnd"/>
      <w:r>
        <w:t xml:space="preserve"> </w:t>
      </w:r>
      <w:proofErr w:type="spellStart"/>
      <w:r>
        <w:t>Kenobi</w:t>
      </w:r>
      <w:proofErr w:type="spellEnd"/>
      <w:r>
        <w:t>. Você é a minha única esperança”, o que indica mais uma vez a astúcia de Leia. Ao ver o holograma, Luke pergunta quem é a garota e surpreendentemente o que chama sua atenção em primeira instância é a beleza da moça, somente depois ele foca sua atenção no pedido de ajuda da jovem. C3PO o informa que se trata de uma das passageiras da nave em que ele e R2-D2 estavam, e também que se trata de uma figura muito importante.</w:t>
      </w:r>
    </w:p>
    <w:p w:rsidR="009601CF" w:rsidRDefault="000C283E">
      <w:pPr>
        <w:ind w:firstLine="720"/>
        <w:jc w:val="both"/>
      </w:pPr>
      <w:r>
        <w:t xml:space="preserve">Existe apenas uma mulher no filme, além de Leia: a tia de Luke, </w:t>
      </w:r>
      <w:proofErr w:type="spellStart"/>
      <w:r>
        <w:t>Beru</w:t>
      </w:r>
      <w:proofErr w:type="spellEnd"/>
      <w:r>
        <w:t xml:space="preserve"> Lars. Ao ser chamado por ela, Luke sai correndo e a encontra, ela pede a ele que fale com seu tio para buscar um tradutor que fale a língua “</w:t>
      </w:r>
      <w:proofErr w:type="spellStart"/>
      <w:r>
        <w:t>Bocce</w:t>
      </w:r>
      <w:proofErr w:type="spellEnd"/>
      <w:r>
        <w:t xml:space="preserve">” </w:t>
      </w:r>
      <w:r>
        <w:rPr>
          <w:b/>
        </w:rPr>
        <w:t>(1)</w:t>
      </w:r>
      <w:r>
        <w:t xml:space="preserve">. São pouquíssimas as cenas em que ela aparece ou fala. Em outro momento, </w:t>
      </w:r>
      <w:proofErr w:type="spellStart"/>
      <w:r>
        <w:t>Beru</w:t>
      </w:r>
      <w:proofErr w:type="spellEnd"/>
      <w:r>
        <w:t xml:space="preserve"> aparece mais uma vez, enquanto serve a comida do tio Owen </w:t>
      </w:r>
      <w:r>
        <w:rPr>
          <w:b/>
        </w:rPr>
        <w:t>(2)</w:t>
      </w:r>
      <w:r>
        <w:t xml:space="preserve">. Após </w:t>
      </w:r>
      <w:proofErr w:type="spellStart"/>
      <w:r>
        <w:t>serví-lo</w:t>
      </w:r>
      <w:proofErr w:type="spellEnd"/>
      <w:r>
        <w:t xml:space="preserve">, ela senta na mesa para comer. Enquanto fazem a refeição, Luke explica para ambos o que aconteceu, inclusive cita sua teoria sobre a mensagem destinada a </w:t>
      </w:r>
      <w:proofErr w:type="spellStart"/>
      <w:r>
        <w:t>Obi-Wan</w:t>
      </w:r>
      <w:proofErr w:type="spellEnd"/>
      <w:r>
        <w:t xml:space="preserve"> </w:t>
      </w:r>
      <w:proofErr w:type="spellStart"/>
      <w:r>
        <w:t>Kenobi</w:t>
      </w:r>
      <w:proofErr w:type="spellEnd"/>
      <w:r>
        <w:t xml:space="preserve">, ser na verdade, uma mensagem para Ben </w:t>
      </w:r>
      <w:proofErr w:type="spellStart"/>
      <w:r>
        <w:t>Kenobi</w:t>
      </w:r>
      <w:proofErr w:type="spellEnd"/>
      <w:r>
        <w:t xml:space="preserve">, uma eremita que encontra-se na mesma região </w:t>
      </w:r>
      <w:r>
        <w:rPr>
          <w:b/>
        </w:rPr>
        <w:t>(3)</w:t>
      </w:r>
      <w:r>
        <w:t xml:space="preserve">. Apesar do jovem falar olhando constantemente para ambos seu tio e sua tia, somente Owen conversa com Luke. Sua tia apenas é focada em primeiríssimo plano, quando ele fala algo que causa espanto, isto é, a partir de </w:t>
      </w:r>
      <w:proofErr w:type="spellStart"/>
      <w:r>
        <w:rPr>
          <w:i/>
        </w:rPr>
        <w:t>raccords</w:t>
      </w:r>
      <w:proofErr w:type="spellEnd"/>
      <w:r>
        <w:t xml:space="preserve"> de olhar e </w:t>
      </w:r>
      <w:proofErr w:type="spellStart"/>
      <w:r>
        <w:rPr>
          <w:i/>
        </w:rPr>
        <w:t>reaction-shots</w:t>
      </w:r>
      <w:proofErr w:type="spellEnd"/>
      <w:r>
        <w:t xml:space="preserve"> como quando pergunta se o seu tio conheceu seu pai. Ou então quando ele sugere partir para a Academia após a próxima colheita, o que preocupa-a e chateia seu tio </w:t>
      </w:r>
      <w:r>
        <w:rPr>
          <w:b/>
        </w:rPr>
        <w:t>(4)</w:t>
      </w:r>
      <w:r>
        <w:t xml:space="preserve">. Sua tia apenas fala a partir do momento em que ele se levanta da mesa, chateado por não poder seguir seus planos. Ela compreende que os sonhos dele significam muito, enquanto faz esse papel de conciliadora. Com uma fala suave e um olhar calmo, ela explica com muita sensibilidade que o garota não é apenas um fazendeiro e que há muito de seu pai no jovem. Após a fuga de R2-D2 que, partiu para concluir sua missão de entregar a mensagem de Leia para </w:t>
      </w:r>
      <w:proofErr w:type="spellStart"/>
      <w:r>
        <w:t>Obi-Wan</w:t>
      </w:r>
      <w:proofErr w:type="spellEnd"/>
      <w:r>
        <w:t xml:space="preserve">, Luke sai a sua procura. Em sua última aparição, </w:t>
      </w:r>
      <w:proofErr w:type="spellStart"/>
      <w:r>
        <w:t>Beru</w:t>
      </w:r>
      <w:proofErr w:type="spellEnd"/>
      <w:r>
        <w:t xml:space="preserve"> aparece cozinhando em meio primeiro plano, descentralizado, na cozinha da casa, no momento em que o tio Owen surge lhe perguntando sobre o paradeiro de Luke </w:t>
      </w:r>
      <w:r>
        <w:rPr>
          <w:b/>
        </w:rPr>
        <w:t>(5)</w:t>
      </w:r>
      <w:r>
        <w:t xml:space="preserve">. Ela responde que ele saiu cedo mas não sabe informar aonde ele está. Então o tio sai e ela continua cozinhando. Fica muito claro que este é o papel principal de </w:t>
      </w:r>
      <w:proofErr w:type="spellStart"/>
      <w:r>
        <w:t>Beru</w:t>
      </w:r>
      <w:proofErr w:type="spellEnd"/>
      <w:r>
        <w:t xml:space="preserve"> na narrativa: acolher, servir, assentir e manter o “equilíbrio” na casa. Sua pacificidade enquanto está na mesa, olha para Luke e para seu marido, cozinha e gesticula sugere essa calmaria feminina que é construída socialmente. Bem como essa compreensão e suavidade que são características que são esperadas de se encontrar nas mulheres, até mesmo uma espécie de atitude passiva.</w:t>
      </w:r>
    </w:p>
    <w:p w:rsidR="009601CF" w:rsidRDefault="009601CF">
      <w:pPr>
        <w:ind w:firstLine="720"/>
        <w:jc w:val="both"/>
      </w:pPr>
    </w:p>
    <w:p w:rsidR="009601CF" w:rsidRDefault="000C283E">
      <w:pPr>
        <w:jc w:val="center"/>
        <w:rPr>
          <w:b/>
          <w:sz w:val="20"/>
          <w:szCs w:val="20"/>
        </w:rPr>
      </w:pPr>
      <w:r>
        <w:rPr>
          <w:noProof/>
        </w:rPr>
        <w:drawing>
          <wp:inline distT="114300" distB="114300" distL="114300" distR="114300">
            <wp:extent cx="4772025" cy="2043884"/>
            <wp:effectExtent l="0" t="0" r="0" b="0"/>
            <wp:docPr id="26" name="image26.jpg"/>
            <wp:cNvGraphicFramePr/>
            <a:graphic xmlns:a="http://schemas.openxmlformats.org/drawingml/2006/main">
              <a:graphicData uri="http://schemas.openxmlformats.org/drawingml/2006/picture">
                <pic:pic xmlns:pic="http://schemas.openxmlformats.org/drawingml/2006/picture">
                  <pic:nvPicPr>
                    <pic:cNvPr id="0" name="image26.jpg"/>
                    <pic:cNvPicPr preferRelativeResize="0"/>
                  </pic:nvPicPr>
                  <pic:blipFill>
                    <a:blip r:embed="rId11"/>
                    <a:srcRect l="747" t="-2362" r="830" b="2362"/>
                    <a:stretch>
                      <a:fillRect/>
                    </a:stretch>
                  </pic:blipFill>
                  <pic:spPr>
                    <a:xfrm>
                      <a:off x="0" y="0"/>
                      <a:ext cx="4772025" cy="2043884"/>
                    </a:xfrm>
                    <a:prstGeom prst="rect">
                      <a:avLst/>
                    </a:prstGeom>
                    <a:ln/>
                  </pic:spPr>
                </pic:pic>
              </a:graphicData>
            </a:graphic>
          </wp:inline>
        </w:drawing>
      </w:r>
      <w:r>
        <w:br/>
      </w:r>
      <w:r>
        <w:rPr>
          <w:sz w:val="20"/>
          <w:szCs w:val="20"/>
        </w:rPr>
        <w:t xml:space="preserve">A primeira aparição de tia </w:t>
      </w:r>
      <w:proofErr w:type="spellStart"/>
      <w:r>
        <w:rPr>
          <w:sz w:val="20"/>
          <w:szCs w:val="20"/>
        </w:rPr>
        <w:t>Beru</w:t>
      </w:r>
      <w:proofErr w:type="spellEnd"/>
      <w:r>
        <w:rPr>
          <w:sz w:val="20"/>
          <w:szCs w:val="20"/>
        </w:rPr>
        <w:t xml:space="preserve"> </w:t>
      </w:r>
      <w:r>
        <w:rPr>
          <w:b/>
          <w:sz w:val="20"/>
          <w:szCs w:val="20"/>
        </w:rPr>
        <w:t>(1)</w:t>
      </w:r>
    </w:p>
    <w:p w:rsidR="00FA188F" w:rsidRDefault="00FA188F">
      <w:pPr>
        <w:jc w:val="center"/>
        <w:rPr>
          <w:b/>
          <w:sz w:val="20"/>
          <w:szCs w:val="20"/>
        </w:rPr>
      </w:pPr>
    </w:p>
    <w:p w:rsidR="009601CF" w:rsidRDefault="000C283E">
      <w:pPr>
        <w:jc w:val="center"/>
        <w:rPr>
          <w:b/>
          <w:sz w:val="20"/>
          <w:szCs w:val="20"/>
        </w:rPr>
      </w:pPr>
      <w:r>
        <w:rPr>
          <w:noProof/>
        </w:rPr>
        <w:drawing>
          <wp:inline distT="114300" distB="114300" distL="114300" distR="114300">
            <wp:extent cx="4819650" cy="2052298"/>
            <wp:effectExtent l="0" t="0" r="0" b="0"/>
            <wp:docPr id="31" name="image22.jpg"/>
            <wp:cNvGraphicFramePr/>
            <a:graphic xmlns:a="http://schemas.openxmlformats.org/drawingml/2006/main">
              <a:graphicData uri="http://schemas.openxmlformats.org/drawingml/2006/picture">
                <pic:pic xmlns:pic="http://schemas.openxmlformats.org/drawingml/2006/picture">
                  <pic:nvPicPr>
                    <pic:cNvPr id="0" name="image22.jpg"/>
                    <pic:cNvPicPr preferRelativeResize="0"/>
                  </pic:nvPicPr>
                  <pic:blipFill>
                    <a:blip r:embed="rId12"/>
                    <a:srcRect l="830" t="1901" r="747" b="1901"/>
                    <a:stretch>
                      <a:fillRect/>
                    </a:stretch>
                  </pic:blipFill>
                  <pic:spPr>
                    <a:xfrm>
                      <a:off x="0" y="0"/>
                      <a:ext cx="4819650" cy="2052298"/>
                    </a:xfrm>
                    <a:prstGeom prst="rect">
                      <a:avLst/>
                    </a:prstGeom>
                    <a:ln/>
                  </pic:spPr>
                </pic:pic>
              </a:graphicData>
            </a:graphic>
          </wp:inline>
        </w:drawing>
      </w:r>
      <w:r>
        <w:br/>
      </w:r>
      <w:r>
        <w:rPr>
          <w:sz w:val="20"/>
          <w:szCs w:val="20"/>
        </w:rPr>
        <w:t xml:space="preserve">Em plano americano, ela aparece servindo tio Owen </w:t>
      </w:r>
      <w:r>
        <w:rPr>
          <w:b/>
          <w:sz w:val="20"/>
          <w:szCs w:val="20"/>
        </w:rPr>
        <w:t>(2)</w:t>
      </w:r>
    </w:p>
    <w:p w:rsidR="00FA188F" w:rsidRDefault="00FA188F">
      <w:pPr>
        <w:jc w:val="center"/>
      </w:pPr>
    </w:p>
    <w:p w:rsidR="009601CF" w:rsidRDefault="000C283E">
      <w:pPr>
        <w:jc w:val="center"/>
        <w:rPr>
          <w:b/>
          <w:sz w:val="20"/>
          <w:szCs w:val="20"/>
        </w:rPr>
      </w:pPr>
      <w:r>
        <w:rPr>
          <w:noProof/>
        </w:rPr>
        <w:drawing>
          <wp:inline distT="114300" distB="114300" distL="114300" distR="114300">
            <wp:extent cx="4867275" cy="2069773"/>
            <wp:effectExtent l="0" t="0" r="0" b="0"/>
            <wp:docPr id="12"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13"/>
                    <a:srcRect l="922" t="1915" r="836" b="1915"/>
                    <a:stretch>
                      <a:fillRect/>
                    </a:stretch>
                  </pic:blipFill>
                  <pic:spPr>
                    <a:xfrm>
                      <a:off x="0" y="0"/>
                      <a:ext cx="4867275" cy="2069773"/>
                    </a:xfrm>
                    <a:prstGeom prst="rect">
                      <a:avLst/>
                    </a:prstGeom>
                    <a:ln/>
                  </pic:spPr>
                </pic:pic>
              </a:graphicData>
            </a:graphic>
          </wp:inline>
        </w:drawing>
      </w:r>
      <w:r>
        <w:br/>
      </w:r>
      <w:r>
        <w:rPr>
          <w:sz w:val="20"/>
          <w:szCs w:val="20"/>
        </w:rPr>
        <w:t xml:space="preserve">Enquanto Luke e seu tio conversam </w:t>
      </w:r>
      <w:r>
        <w:rPr>
          <w:b/>
          <w:sz w:val="20"/>
          <w:szCs w:val="20"/>
        </w:rPr>
        <w:t>(3)</w:t>
      </w:r>
    </w:p>
    <w:p w:rsidR="00FA188F" w:rsidRDefault="00FA188F">
      <w:pPr>
        <w:jc w:val="center"/>
      </w:pPr>
    </w:p>
    <w:p w:rsidR="009601CF" w:rsidRDefault="000C283E">
      <w:pPr>
        <w:jc w:val="center"/>
        <w:rPr>
          <w:b/>
          <w:sz w:val="20"/>
          <w:szCs w:val="20"/>
        </w:rPr>
      </w:pPr>
      <w:r>
        <w:rPr>
          <w:noProof/>
        </w:rPr>
        <w:drawing>
          <wp:inline distT="114300" distB="114300" distL="114300" distR="114300">
            <wp:extent cx="4886325" cy="2076920"/>
            <wp:effectExtent l="0" t="0" r="0" b="0"/>
            <wp:docPr id="15"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14"/>
                    <a:srcRect l="1207" t="1960" r="1000"/>
                    <a:stretch>
                      <a:fillRect/>
                    </a:stretch>
                  </pic:blipFill>
                  <pic:spPr>
                    <a:xfrm>
                      <a:off x="0" y="0"/>
                      <a:ext cx="4892050" cy="2079354"/>
                    </a:xfrm>
                    <a:prstGeom prst="rect">
                      <a:avLst/>
                    </a:prstGeom>
                    <a:ln/>
                  </pic:spPr>
                </pic:pic>
              </a:graphicData>
            </a:graphic>
          </wp:inline>
        </w:drawing>
      </w:r>
      <w:r>
        <w:br/>
      </w:r>
      <w:r>
        <w:rPr>
          <w:sz w:val="20"/>
          <w:szCs w:val="20"/>
        </w:rPr>
        <w:t xml:space="preserve">Apenas algumas das reações dela são tomadas em conta durante a conversa </w:t>
      </w:r>
      <w:r>
        <w:rPr>
          <w:b/>
          <w:sz w:val="20"/>
          <w:szCs w:val="20"/>
        </w:rPr>
        <w:t>(4)</w:t>
      </w:r>
    </w:p>
    <w:p w:rsidR="00FA188F" w:rsidRDefault="00FA188F">
      <w:pPr>
        <w:jc w:val="center"/>
        <w:rPr>
          <w:sz w:val="20"/>
          <w:szCs w:val="20"/>
        </w:rPr>
      </w:pPr>
    </w:p>
    <w:p w:rsidR="009601CF" w:rsidRDefault="000C283E">
      <w:pPr>
        <w:jc w:val="center"/>
        <w:rPr>
          <w:b/>
          <w:sz w:val="20"/>
          <w:szCs w:val="20"/>
        </w:rPr>
      </w:pPr>
      <w:r>
        <w:rPr>
          <w:noProof/>
          <w:sz w:val="20"/>
          <w:szCs w:val="20"/>
        </w:rPr>
        <w:drawing>
          <wp:inline distT="114300" distB="114300" distL="114300" distR="114300">
            <wp:extent cx="4991100" cy="2083571"/>
            <wp:effectExtent l="0" t="0" r="0" b="0"/>
            <wp:docPr id="27" name="image21.jpg"/>
            <wp:cNvGraphicFramePr/>
            <a:graphic xmlns:a="http://schemas.openxmlformats.org/drawingml/2006/main">
              <a:graphicData uri="http://schemas.openxmlformats.org/drawingml/2006/picture">
                <pic:pic xmlns:pic="http://schemas.openxmlformats.org/drawingml/2006/picture">
                  <pic:nvPicPr>
                    <pic:cNvPr id="0" name="image21.jpg"/>
                    <pic:cNvPicPr preferRelativeResize="0"/>
                  </pic:nvPicPr>
                  <pic:blipFill>
                    <a:blip r:embed="rId15"/>
                    <a:srcRect l="830" t="1945" r="996" b="1945"/>
                    <a:stretch>
                      <a:fillRect/>
                    </a:stretch>
                  </pic:blipFill>
                  <pic:spPr>
                    <a:xfrm>
                      <a:off x="0" y="0"/>
                      <a:ext cx="4991100" cy="2083571"/>
                    </a:xfrm>
                    <a:prstGeom prst="rect">
                      <a:avLst/>
                    </a:prstGeom>
                    <a:ln/>
                  </pic:spPr>
                </pic:pic>
              </a:graphicData>
            </a:graphic>
          </wp:inline>
        </w:drawing>
      </w:r>
      <w:r>
        <w:rPr>
          <w:sz w:val="20"/>
          <w:szCs w:val="20"/>
        </w:rPr>
        <w:br/>
        <w:t xml:space="preserve">Em sua última cena, ela aparece cozinhando </w:t>
      </w:r>
      <w:r>
        <w:rPr>
          <w:b/>
          <w:sz w:val="20"/>
          <w:szCs w:val="20"/>
        </w:rPr>
        <w:t>(5)</w:t>
      </w:r>
    </w:p>
    <w:p w:rsidR="009601CF" w:rsidRDefault="009601CF">
      <w:pPr>
        <w:jc w:val="both"/>
      </w:pPr>
    </w:p>
    <w:p w:rsidR="009601CF" w:rsidRDefault="000C283E">
      <w:pPr>
        <w:jc w:val="both"/>
      </w:pPr>
      <w:r>
        <w:tab/>
        <w:t xml:space="preserve">Na procura por R2-D2, ao encontrá-lo, Luke é atacado por uma criatura, ficando inconsciente. Mas é salvo por Ben </w:t>
      </w:r>
      <w:proofErr w:type="spellStart"/>
      <w:r>
        <w:t>Kenobi</w:t>
      </w:r>
      <w:proofErr w:type="spellEnd"/>
      <w:r>
        <w:t xml:space="preserve">. E a partir deste momento, num </w:t>
      </w:r>
      <w:r>
        <w:rPr>
          <w:i/>
        </w:rPr>
        <w:t xml:space="preserve">coup de </w:t>
      </w:r>
      <w:proofErr w:type="spellStart"/>
      <w:r>
        <w:rPr>
          <w:i/>
        </w:rPr>
        <w:t>théâtre</w:t>
      </w:r>
      <w:proofErr w:type="spellEnd"/>
      <w:r>
        <w:t xml:space="preserve">, isto é, num momento de surpresa, que ele descobre que sua teoria estava correta este tempo todo: Ben </w:t>
      </w:r>
      <w:proofErr w:type="spellStart"/>
      <w:r>
        <w:t>Kenobi</w:t>
      </w:r>
      <w:proofErr w:type="spellEnd"/>
      <w:r>
        <w:t xml:space="preserve"> é </w:t>
      </w:r>
      <w:proofErr w:type="spellStart"/>
      <w:r>
        <w:t>Obi-Wan</w:t>
      </w:r>
      <w:proofErr w:type="spellEnd"/>
      <w:r>
        <w:t xml:space="preserve"> </w:t>
      </w:r>
      <w:proofErr w:type="spellStart"/>
      <w:r>
        <w:t>Kenobi</w:t>
      </w:r>
      <w:proofErr w:type="spellEnd"/>
      <w:r>
        <w:t xml:space="preserve">. Além disso, ele também descobre sobre o passado de seu pai: ele também era um cavaleiro </w:t>
      </w:r>
      <w:proofErr w:type="spellStart"/>
      <w:r>
        <w:t>Jedi</w:t>
      </w:r>
      <w:proofErr w:type="spellEnd"/>
      <w:r>
        <w:t xml:space="preserve"> assim como </w:t>
      </w:r>
      <w:proofErr w:type="spellStart"/>
      <w:r>
        <w:t>Obi-Wan</w:t>
      </w:r>
      <w:proofErr w:type="spellEnd"/>
      <w:r>
        <w:t xml:space="preserve"> e era o melhor piloto estelar da galáxia. </w:t>
      </w:r>
      <w:proofErr w:type="spellStart"/>
      <w:r>
        <w:t>Obi-Wan</w:t>
      </w:r>
      <w:proofErr w:type="spellEnd"/>
      <w:r>
        <w:t xml:space="preserve"> o presenteia com a arma de </w:t>
      </w:r>
      <w:proofErr w:type="spellStart"/>
      <w:r>
        <w:t>Jedi</w:t>
      </w:r>
      <w:proofErr w:type="spellEnd"/>
      <w:r>
        <w:t xml:space="preserve"> do seu pai: o sabre de luz. Aqui é possível perceber que a trama além de ser centralizada no desenvolvimento e identidade de Luke, com a motivação de salvar a princesa em apuros, também é focada na questão da paternidade dele. Então, ainda que o objetivo seja salvar Leia, o protagonismo é totalmente masculino, pois as consequências e desdobramentos levam exclusivamente a construção do seu personagem. A partir deste momento </w:t>
      </w:r>
      <w:proofErr w:type="spellStart"/>
      <w:r>
        <w:t>Obi-Wan</w:t>
      </w:r>
      <w:proofErr w:type="spellEnd"/>
      <w:r>
        <w:t xml:space="preserve"> consegue ver a mensagem completa de Leia, o que o faz pedir ajuda de Luke para resgatá-la, ensinando-o sobre a Força. O jovem se torna resistente a ideia no início, mas após constatar que seu tio Owen e sua tia </w:t>
      </w:r>
      <w:proofErr w:type="spellStart"/>
      <w:r>
        <w:t>Beru</w:t>
      </w:r>
      <w:proofErr w:type="spellEnd"/>
      <w:r>
        <w:t xml:space="preserve"> foram mortos pelo Império, ele aceita. </w:t>
      </w:r>
    </w:p>
    <w:p w:rsidR="009601CF" w:rsidRDefault="000C283E">
      <w:pPr>
        <w:jc w:val="both"/>
      </w:pPr>
      <w:r>
        <w:tab/>
        <w:t xml:space="preserve">Leia passa por uma investigação mental nas mãos de Darth Vader, mas ele falha em sua busca dos planos, já que a garota resiste e não se deixa ser manipulada. Na Estação Bélica da Estrela da Morte, ela é chamada pelo governador </w:t>
      </w:r>
      <w:proofErr w:type="spellStart"/>
      <w:r>
        <w:t>Tarkin</w:t>
      </w:r>
      <w:proofErr w:type="spellEnd"/>
      <w:r>
        <w:t xml:space="preserve"> para ser executada. Nesta cena, fica mais claro ainda toda a força e a coragem que a personagem possui. Ainda que seja menosprezada e subestimada pelos homens, Leia numa postura de resistência, debocha das relações de poder que existem entre eles </w:t>
      </w:r>
      <w:r>
        <w:rPr>
          <w:b/>
        </w:rPr>
        <w:t>(1)</w:t>
      </w:r>
      <w:r>
        <w:t>. O governador faz pouco caso de qualquer uma de suas falas, diminuindo-a e subestimando sua capacidade, tocando em seu rosto de forma a infantilizá-la</w:t>
      </w:r>
      <w:r>
        <w:rPr>
          <w:b/>
        </w:rPr>
        <w:t xml:space="preserve"> (2)</w:t>
      </w:r>
      <w:r>
        <w:t xml:space="preserve">. Pressionando-a para descobrir onde fica a base rebelde, ele ameaça explodir a terra natal de Leia, </w:t>
      </w:r>
      <w:proofErr w:type="spellStart"/>
      <w:r>
        <w:t>Aldeeren</w:t>
      </w:r>
      <w:proofErr w:type="spellEnd"/>
      <w:r>
        <w:t xml:space="preserve">, e numa cena muito significativa, onde ele se aproxima dela, peitando-a, enquanto Vader está atrás da jovem </w:t>
      </w:r>
      <w:r>
        <w:rPr>
          <w:b/>
        </w:rPr>
        <w:t>(3)</w:t>
      </w:r>
      <w:r>
        <w:t xml:space="preserve">, é possível ver a expressão de preocupação e desconforto em seu rosto </w:t>
      </w:r>
      <w:r>
        <w:rPr>
          <w:b/>
        </w:rPr>
        <w:t xml:space="preserve">(4) </w:t>
      </w:r>
      <w:r>
        <w:t xml:space="preserve">e </w:t>
      </w:r>
      <w:r>
        <w:rPr>
          <w:b/>
        </w:rPr>
        <w:t>(5)</w:t>
      </w:r>
      <w:r>
        <w:t>. Ela é literalmente pressionada entre os dois homens, o seu corpo está completamente pressionado entre eles. Inclusive, num enquadramento descentralizado, Leia parece pequena e assustada entre eles, pela primeira vez, é possível ver sua insegurança frente ao comportamento invasivo e intimidador de ambos os homens. Além de todo o significado visual desta cena, há também inúmeras metáforas sobre poder, violência e gênero. Trata-se de dois homens exercendo, de forma desproporcional, o poder sobre uma mulher presa, que não pode defender-se nesta situação. Eles tocam seu corpo sem permissão e invadem seu espaço pessoal a fim de deixar claro quem manda. Além disso, há também a pressão psicológica: Leia é obrigada a revelar onde fica a base rebelde (</w:t>
      </w:r>
      <w:proofErr w:type="spellStart"/>
      <w:r>
        <w:t>Dantooine</w:t>
      </w:r>
      <w:proofErr w:type="spellEnd"/>
      <w:r>
        <w:t xml:space="preserve">), pois recai sobre ela toda a responsabilidade de manter a população de </w:t>
      </w:r>
      <w:proofErr w:type="spellStart"/>
      <w:r>
        <w:t>Aldeeran</w:t>
      </w:r>
      <w:proofErr w:type="spellEnd"/>
      <w:r>
        <w:t xml:space="preserve"> viva.</w:t>
      </w:r>
    </w:p>
    <w:p w:rsidR="009601CF" w:rsidRDefault="009601CF">
      <w:pPr>
        <w:jc w:val="both"/>
      </w:pPr>
    </w:p>
    <w:p w:rsidR="009601CF" w:rsidRDefault="000C283E">
      <w:pPr>
        <w:jc w:val="center"/>
        <w:rPr>
          <w:b/>
          <w:sz w:val="20"/>
          <w:szCs w:val="20"/>
        </w:rPr>
      </w:pPr>
      <w:r>
        <w:rPr>
          <w:noProof/>
        </w:rPr>
        <w:drawing>
          <wp:inline distT="114300" distB="114300" distL="114300" distR="114300">
            <wp:extent cx="5286375" cy="2151976"/>
            <wp:effectExtent l="0" t="0" r="0" b="0"/>
            <wp:docPr id="14" name="image35.jpg"/>
            <wp:cNvGraphicFramePr/>
            <a:graphic xmlns:a="http://schemas.openxmlformats.org/drawingml/2006/main">
              <a:graphicData uri="http://schemas.openxmlformats.org/drawingml/2006/picture">
                <pic:pic xmlns:pic="http://schemas.openxmlformats.org/drawingml/2006/picture">
                  <pic:nvPicPr>
                    <pic:cNvPr id="0" name="image35.jpg"/>
                    <pic:cNvPicPr preferRelativeResize="0"/>
                  </pic:nvPicPr>
                  <pic:blipFill>
                    <a:blip r:embed="rId16"/>
                    <a:srcRect l="-1091" t="1976" r="1091" b="1976"/>
                    <a:stretch>
                      <a:fillRect/>
                    </a:stretch>
                  </pic:blipFill>
                  <pic:spPr>
                    <a:xfrm>
                      <a:off x="0" y="0"/>
                      <a:ext cx="5286375" cy="2151976"/>
                    </a:xfrm>
                    <a:prstGeom prst="rect">
                      <a:avLst/>
                    </a:prstGeom>
                    <a:ln/>
                  </pic:spPr>
                </pic:pic>
              </a:graphicData>
            </a:graphic>
          </wp:inline>
        </w:drawing>
      </w:r>
      <w:r>
        <w:br/>
      </w:r>
      <w:r>
        <w:rPr>
          <w:sz w:val="20"/>
          <w:szCs w:val="20"/>
        </w:rPr>
        <w:t xml:space="preserve">Governador </w:t>
      </w:r>
      <w:proofErr w:type="spellStart"/>
      <w:r>
        <w:rPr>
          <w:sz w:val="20"/>
          <w:szCs w:val="20"/>
        </w:rPr>
        <w:t>Tarkin</w:t>
      </w:r>
      <w:proofErr w:type="spellEnd"/>
      <w:r>
        <w:rPr>
          <w:sz w:val="20"/>
          <w:szCs w:val="20"/>
        </w:rPr>
        <w:t xml:space="preserve">, Leia e Darth Vader em primeiro plano </w:t>
      </w:r>
      <w:r>
        <w:rPr>
          <w:b/>
          <w:sz w:val="20"/>
          <w:szCs w:val="20"/>
        </w:rPr>
        <w:t>(1)</w:t>
      </w:r>
    </w:p>
    <w:p w:rsidR="00FA188F" w:rsidRDefault="00FA188F">
      <w:pPr>
        <w:jc w:val="center"/>
        <w:rPr>
          <w:b/>
          <w:sz w:val="20"/>
          <w:szCs w:val="20"/>
        </w:rPr>
      </w:pPr>
    </w:p>
    <w:p w:rsidR="009601CF" w:rsidRDefault="000C283E">
      <w:pPr>
        <w:jc w:val="center"/>
        <w:rPr>
          <w:b/>
          <w:sz w:val="20"/>
          <w:szCs w:val="20"/>
        </w:rPr>
      </w:pPr>
      <w:r>
        <w:rPr>
          <w:noProof/>
        </w:rPr>
        <w:drawing>
          <wp:inline distT="114300" distB="114300" distL="114300" distR="114300">
            <wp:extent cx="5260853" cy="2376488"/>
            <wp:effectExtent l="0" t="0" r="0" b="0"/>
            <wp:docPr id="25" name="image16.jpg"/>
            <wp:cNvGraphicFramePr/>
            <a:graphic xmlns:a="http://schemas.openxmlformats.org/drawingml/2006/main">
              <a:graphicData uri="http://schemas.openxmlformats.org/drawingml/2006/picture">
                <pic:pic xmlns:pic="http://schemas.openxmlformats.org/drawingml/2006/picture">
                  <pic:nvPicPr>
                    <pic:cNvPr id="0" name="image16.jpg"/>
                    <pic:cNvPicPr preferRelativeResize="0"/>
                  </pic:nvPicPr>
                  <pic:blipFill>
                    <a:blip r:embed="rId17"/>
                    <a:srcRect l="902"/>
                    <a:stretch>
                      <a:fillRect/>
                    </a:stretch>
                  </pic:blipFill>
                  <pic:spPr>
                    <a:xfrm>
                      <a:off x="0" y="0"/>
                      <a:ext cx="5260853" cy="2376488"/>
                    </a:xfrm>
                    <a:prstGeom prst="rect">
                      <a:avLst/>
                    </a:prstGeom>
                    <a:ln/>
                  </pic:spPr>
                </pic:pic>
              </a:graphicData>
            </a:graphic>
          </wp:inline>
        </w:drawing>
      </w:r>
      <w:r>
        <w:br/>
      </w:r>
      <w:proofErr w:type="spellStart"/>
      <w:r>
        <w:rPr>
          <w:sz w:val="20"/>
          <w:szCs w:val="20"/>
        </w:rPr>
        <w:t>Tarkin</w:t>
      </w:r>
      <w:proofErr w:type="spellEnd"/>
      <w:r>
        <w:rPr>
          <w:sz w:val="20"/>
          <w:szCs w:val="20"/>
        </w:rPr>
        <w:t xml:space="preserve"> a toca, debochando de sua inteligência </w:t>
      </w:r>
      <w:r>
        <w:rPr>
          <w:b/>
          <w:sz w:val="20"/>
          <w:szCs w:val="20"/>
        </w:rPr>
        <w:t>(2)</w:t>
      </w:r>
    </w:p>
    <w:p w:rsidR="00FA188F" w:rsidRDefault="00FA188F">
      <w:pPr>
        <w:jc w:val="center"/>
      </w:pPr>
    </w:p>
    <w:p w:rsidR="009601CF" w:rsidRDefault="000C283E">
      <w:pPr>
        <w:jc w:val="center"/>
        <w:rPr>
          <w:b/>
          <w:sz w:val="20"/>
          <w:szCs w:val="20"/>
        </w:rPr>
      </w:pPr>
      <w:r>
        <w:rPr>
          <w:noProof/>
        </w:rPr>
        <w:drawing>
          <wp:inline distT="114300" distB="114300" distL="114300" distR="114300">
            <wp:extent cx="5281613" cy="2164901"/>
            <wp:effectExtent l="0" t="0" r="0" b="0"/>
            <wp:docPr id="7"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8"/>
                    <a:srcRect/>
                    <a:stretch>
                      <a:fillRect/>
                    </a:stretch>
                  </pic:blipFill>
                  <pic:spPr>
                    <a:xfrm>
                      <a:off x="0" y="0"/>
                      <a:ext cx="5281613" cy="2164901"/>
                    </a:xfrm>
                    <a:prstGeom prst="rect">
                      <a:avLst/>
                    </a:prstGeom>
                    <a:ln/>
                  </pic:spPr>
                </pic:pic>
              </a:graphicData>
            </a:graphic>
          </wp:inline>
        </w:drawing>
      </w:r>
      <w:r>
        <w:br/>
      </w:r>
      <w:proofErr w:type="spellStart"/>
      <w:r>
        <w:rPr>
          <w:sz w:val="20"/>
          <w:szCs w:val="20"/>
        </w:rPr>
        <w:t>Tarkin</w:t>
      </w:r>
      <w:proofErr w:type="spellEnd"/>
      <w:r>
        <w:rPr>
          <w:sz w:val="20"/>
          <w:szCs w:val="20"/>
        </w:rPr>
        <w:t xml:space="preserve"> se aproxima de Leia de forma exagerada </w:t>
      </w:r>
      <w:r>
        <w:rPr>
          <w:b/>
          <w:sz w:val="20"/>
          <w:szCs w:val="20"/>
        </w:rPr>
        <w:t>(3)</w:t>
      </w:r>
    </w:p>
    <w:p w:rsidR="00FA188F" w:rsidRDefault="00FA188F">
      <w:pPr>
        <w:jc w:val="center"/>
      </w:pPr>
    </w:p>
    <w:p w:rsidR="009601CF" w:rsidRDefault="000C283E">
      <w:pPr>
        <w:jc w:val="center"/>
        <w:rPr>
          <w:b/>
          <w:sz w:val="20"/>
          <w:szCs w:val="20"/>
        </w:rPr>
      </w:pPr>
      <w:r>
        <w:rPr>
          <w:noProof/>
        </w:rPr>
        <w:drawing>
          <wp:inline distT="114300" distB="114300" distL="114300" distR="114300">
            <wp:extent cx="5314950" cy="2076890"/>
            <wp:effectExtent l="0" t="0" r="0" b="0"/>
            <wp:docPr id="30" name="image19.jpg"/>
            <wp:cNvGraphicFramePr/>
            <a:graphic xmlns:a="http://schemas.openxmlformats.org/drawingml/2006/main">
              <a:graphicData uri="http://schemas.openxmlformats.org/drawingml/2006/picture">
                <pic:pic xmlns:pic="http://schemas.openxmlformats.org/drawingml/2006/picture">
                  <pic:nvPicPr>
                    <pic:cNvPr id="0" name="image19.jpg"/>
                    <pic:cNvPicPr preferRelativeResize="0"/>
                  </pic:nvPicPr>
                  <pic:blipFill>
                    <a:blip r:embed="rId19"/>
                    <a:srcRect t="2049" b="4918"/>
                    <a:stretch>
                      <a:fillRect/>
                    </a:stretch>
                  </pic:blipFill>
                  <pic:spPr>
                    <a:xfrm>
                      <a:off x="0" y="0"/>
                      <a:ext cx="5314950" cy="2076890"/>
                    </a:xfrm>
                    <a:prstGeom prst="rect">
                      <a:avLst/>
                    </a:prstGeom>
                    <a:ln/>
                  </pic:spPr>
                </pic:pic>
              </a:graphicData>
            </a:graphic>
          </wp:inline>
        </w:drawing>
      </w:r>
      <w:r>
        <w:br/>
      </w:r>
      <w:r>
        <w:rPr>
          <w:sz w:val="20"/>
          <w:szCs w:val="20"/>
        </w:rPr>
        <w:t xml:space="preserve">Leia mostra-se assustada com a situação </w:t>
      </w:r>
      <w:r>
        <w:rPr>
          <w:b/>
          <w:sz w:val="20"/>
          <w:szCs w:val="20"/>
        </w:rPr>
        <w:t>(4)</w:t>
      </w:r>
    </w:p>
    <w:p w:rsidR="00FA188F" w:rsidRDefault="00FA188F">
      <w:pPr>
        <w:jc w:val="center"/>
      </w:pPr>
    </w:p>
    <w:p w:rsidR="009601CF" w:rsidRDefault="000C283E">
      <w:pPr>
        <w:jc w:val="center"/>
        <w:rPr>
          <w:b/>
          <w:sz w:val="20"/>
          <w:szCs w:val="20"/>
        </w:rPr>
      </w:pPr>
      <w:r>
        <w:rPr>
          <w:noProof/>
        </w:rPr>
        <w:drawing>
          <wp:inline distT="114300" distB="114300" distL="114300" distR="114300">
            <wp:extent cx="5314950" cy="2292724"/>
            <wp:effectExtent l="0" t="0" r="0" b="0"/>
            <wp:docPr id="3"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20"/>
                    <a:srcRect b="7692"/>
                    <a:stretch>
                      <a:fillRect/>
                    </a:stretch>
                  </pic:blipFill>
                  <pic:spPr>
                    <a:xfrm>
                      <a:off x="0" y="0"/>
                      <a:ext cx="5314950" cy="2292724"/>
                    </a:xfrm>
                    <a:prstGeom prst="rect">
                      <a:avLst/>
                    </a:prstGeom>
                    <a:ln/>
                  </pic:spPr>
                </pic:pic>
              </a:graphicData>
            </a:graphic>
          </wp:inline>
        </w:drawing>
      </w:r>
      <w:r>
        <w:br/>
      </w:r>
      <w:r>
        <w:rPr>
          <w:sz w:val="20"/>
          <w:szCs w:val="20"/>
        </w:rPr>
        <w:t xml:space="preserve">Ela está claramente desconfortável </w:t>
      </w:r>
      <w:r>
        <w:rPr>
          <w:b/>
          <w:sz w:val="20"/>
          <w:szCs w:val="20"/>
        </w:rPr>
        <w:t>(5)</w:t>
      </w:r>
    </w:p>
    <w:p w:rsidR="009601CF" w:rsidRDefault="009601CF">
      <w:pPr>
        <w:jc w:val="center"/>
        <w:rPr>
          <w:b/>
          <w:sz w:val="20"/>
          <w:szCs w:val="20"/>
        </w:rPr>
      </w:pPr>
    </w:p>
    <w:p w:rsidR="009601CF" w:rsidRDefault="000C283E">
      <w:pPr>
        <w:jc w:val="both"/>
      </w:pPr>
      <w:r>
        <w:tab/>
        <w:t xml:space="preserve">Numa cena em um bar de </w:t>
      </w:r>
      <w:proofErr w:type="spellStart"/>
      <w:r>
        <w:t>Aldeeran</w:t>
      </w:r>
      <w:proofErr w:type="spellEnd"/>
      <w:r>
        <w:t xml:space="preserve"> </w:t>
      </w:r>
      <w:r>
        <w:rPr>
          <w:b/>
        </w:rPr>
        <w:t>(1)</w:t>
      </w:r>
      <w:r>
        <w:t xml:space="preserve">, várias criaturas de diferentes planetas são mostradas, mas dentre tanta diversidade, são vistas apenas duas mulheres, irmãs gêmeas </w:t>
      </w:r>
      <w:r>
        <w:rPr>
          <w:b/>
        </w:rPr>
        <w:t>(2)</w:t>
      </w:r>
      <w:r>
        <w:t xml:space="preserve">. Neste ambiente, majoritariamente masculino, é que eles encontram o mercenário e piloto </w:t>
      </w:r>
      <w:proofErr w:type="spellStart"/>
      <w:r>
        <w:t>Han</w:t>
      </w:r>
      <w:proofErr w:type="spellEnd"/>
      <w:r>
        <w:t xml:space="preserve"> Solo (Harrison Ford) e seu companheiro de aventuras Chewbacca (Peter </w:t>
      </w:r>
      <w:proofErr w:type="spellStart"/>
      <w:r>
        <w:t>Mayhew</w:t>
      </w:r>
      <w:proofErr w:type="spellEnd"/>
      <w:r>
        <w:t xml:space="preserve">). Pilotando a famosa nave </w:t>
      </w:r>
      <w:r>
        <w:rPr>
          <w:i/>
        </w:rPr>
        <w:t xml:space="preserve">Millenium </w:t>
      </w:r>
      <w:proofErr w:type="spellStart"/>
      <w:r>
        <w:rPr>
          <w:i/>
        </w:rPr>
        <w:t>Falcom</w:t>
      </w:r>
      <w:proofErr w:type="spellEnd"/>
      <w:r>
        <w:t xml:space="preserve">, ele os ajudará. Enquanto viajam em busca do destino, Luke faz um pequeno treinamento para se preparar, com os conselhos de </w:t>
      </w:r>
      <w:proofErr w:type="spellStart"/>
      <w:r>
        <w:t>Obi-Wan</w:t>
      </w:r>
      <w:proofErr w:type="spellEnd"/>
      <w:r>
        <w:t>. Após problemas com o campo magnético, a nave se aproxima da Estrela da Morte, o que os obriga a aterrissar dentro da nave inimiga, mas eles se disfarçam e conseguem atacar alguns indivíduos da tropa do Império. Até que R2-D2 descobre que a princesa leia está dentro da nave, o que os faz arranjar um plano de se infiltrar novamente usando os uniformes da tropa, para achá-la.</w:t>
      </w:r>
    </w:p>
    <w:p w:rsidR="009601CF" w:rsidRDefault="009601CF">
      <w:pPr>
        <w:jc w:val="both"/>
      </w:pPr>
    </w:p>
    <w:p w:rsidR="009601CF" w:rsidRDefault="000C283E">
      <w:pPr>
        <w:jc w:val="center"/>
        <w:rPr>
          <w:b/>
          <w:sz w:val="20"/>
          <w:szCs w:val="20"/>
        </w:rPr>
      </w:pPr>
      <w:r>
        <w:rPr>
          <w:noProof/>
        </w:rPr>
        <w:drawing>
          <wp:inline distT="114300" distB="114300" distL="114300" distR="114300">
            <wp:extent cx="5348288" cy="2253387"/>
            <wp:effectExtent l="0" t="0" r="0" b="0"/>
            <wp:docPr id="1" name="image27.jpg"/>
            <wp:cNvGraphicFramePr/>
            <a:graphic xmlns:a="http://schemas.openxmlformats.org/drawingml/2006/main">
              <a:graphicData uri="http://schemas.openxmlformats.org/drawingml/2006/picture">
                <pic:pic xmlns:pic="http://schemas.openxmlformats.org/drawingml/2006/picture">
                  <pic:nvPicPr>
                    <pic:cNvPr id="0" name="image27.jpg"/>
                    <pic:cNvPicPr preferRelativeResize="0"/>
                  </pic:nvPicPr>
                  <pic:blipFill>
                    <a:blip r:embed="rId21"/>
                    <a:srcRect l="996" t="5204" r="996" b="2230"/>
                    <a:stretch>
                      <a:fillRect/>
                    </a:stretch>
                  </pic:blipFill>
                  <pic:spPr>
                    <a:xfrm>
                      <a:off x="0" y="0"/>
                      <a:ext cx="5348288" cy="2253387"/>
                    </a:xfrm>
                    <a:prstGeom prst="rect">
                      <a:avLst/>
                    </a:prstGeom>
                    <a:ln/>
                  </pic:spPr>
                </pic:pic>
              </a:graphicData>
            </a:graphic>
          </wp:inline>
        </w:drawing>
      </w:r>
      <w:r>
        <w:br/>
      </w:r>
      <w:r>
        <w:rPr>
          <w:sz w:val="20"/>
          <w:szCs w:val="20"/>
        </w:rPr>
        <w:t xml:space="preserve">Diferentes indivíduos de inúmeros planetas podem ser vistos </w:t>
      </w:r>
      <w:r>
        <w:rPr>
          <w:b/>
          <w:sz w:val="20"/>
          <w:szCs w:val="20"/>
        </w:rPr>
        <w:t>(1)</w:t>
      </w:r>
    </w:p>
    <w:p w:rsidR="00FA188F" w:rsidRDefault="00FA188F">
      <w:pPr>
        <w:jc w:val="center"/>
        <w:rPr>
          <w:b/>
          <w:sz w:val="20"/>
          <w:szCs w:val="20"/>
        </w:rPr>
      </w:pPr>
    </w:p>
    <w:p w:rsidR="009601CF" w:rsidRDefault="000C283E">
      <w:pPr>
        <w:jc w:val="center"/>
        <w:rPr>
          <w:b/>
          <w:sz w:val="20"/>
          <w:szCs w:val="20"/>
        </w:rPr>
      </w:pPr>
      <w:r>
        <w:rPr>
          <w:noProof/>
        </w:rPr>
        <w:drawing>
          <wp:inline distT="114300" distB="114300" distL="114300" distR="114300">
            <wp:extent cx="5410200" cy="2393152"/>
            <wp:effectExtent l="0" t="0" r="0" b="0"/>
            <wp:docPr id="33" name="image25.jpg"/>
            <wp:cNvGraphicFramePr/>
            <a:graphic xmlns:a="http://schemas.openxmlformats.org/drawingml/2006/main">
              <a:graphicData uri="http://schemas.openxmlformats.org/drawingml/2006/picture">
                <pic:pic xmlns:pic="http://schemas.openxmlformats.org/drawingml/2006/picture">
                  <pic:nvPicPr>
                    <pic:cNvPr id="0" name="image25.jpg"/>
                    <pic:cNvPicPr preferRelativeResize="0"/>
                  </pic:nvPicPr>
                  <pic:blipFill>
                    <a:blip r:embed="rId22"/>
                    <a:srcRect l="1162" t="-2186" r="2325"/>
                    <a:stretch>
                      <a:fillRect/>
                    </a:stretch>
                  </pic:blipFill>
                  <pic:spPr>
                    <a:xfrm>
                      <a:off x="0" y="0"/>
                      <a:ext cx="5410200" cy="2393152"/>
                    </a:xfrm>
                    <a:prstGeom prst="rect">
                      <a:avLst/>
                    </a:prstGeom>
                    <a:ln/>
                  </pic:spPr>
                </pic:pic>
              </a:graphicData>
            </a:graphic>
          </wp:inline>
        </w:drawing>
      </w:r>
      <w:r>
        <w:br/>
      </w:r>
      <w:r>
        <w:rPr>
          <w:sz w:val="20"/>
          <w:szCs w:val="20"/>
        </w:rPr>
        <w:t xml:space="preserve">As irmãs gêmeas do bar de </w:t>
      </w:r>
      <w:proofErr w:type="spellStart"/>
      <w:r>
        <w:rPr>
          <w:sz w:val="20"/>
          <w:szCs w:val="20"/>
        </w:rPr>
        <w:t>Aldeeran</w:t>
      </w:r>
      <w:proofErr w:type="spellEnd"/>
      <w:r>
        <w:rPr>
          <w:sz w:val="20"/>
          <w:szCs w:val="20"/>
        </w:rPr>
        <w:t xml:space="preserve"> </w:t>
      </w:r>
      <w:r>
        <w:rPr>
          <w:b/>
          <w:sz w:val="20"/>
          <w:szCs w:val="20"/>
        </w:rPr>
        <w:t>(2)</w:t>
      </w:r>
    </w:p>
    <w:p w:rsidR="009601CF" w:rsidRDefault="009601CF">
      <w:pPr>
        <w:jc w:val="center"/>
        <w:rPr>
          <w:b/>
          <w:sz w:val="20"/>
          <w:szCs w:val="20"/>
        </w:rPr>
      </w:pPr>
    </w:p>
    <w:p w:rsidR="009601CF" w:rsidRDefault="000C283E">
      <w:pPr>
        <w:jc w:val="both"/>
      </w:pPr>
      <w:r>
        <w:tab/>
        <w:t xml:space="preserve">Após descobrir a cela em que Leia está, Luke a encontra presa dentro de uma cela, dormindo </w:t>
      </w:r>
      <w:r>
        <w:rPr>
          <w:b/>
        </w:rPr>
        <w:t>(1)</w:t>
      </w:r>
      <w:r>
        <w:rPr>
          <w:b/>
          <w:sz w:val="20"/>
          <w:szCs w:val="20"/>
        </w:rPr>
        <w:t xml:space="preserve"> </w:t>
      </w:r>
      <w:r>
        <w:rPr>
          <w:sz w:val="20"/>
          <w:szCs w:val="20"/>
        </w:rPr>
        <w:t xml:space="preserve">e </w:t>
      </w:r>
      <w:r>
        <w:rPr>
          <w:b/>
        </w:rPr>
        <w:t>(2)</w:t>
      </w:r>
      <w:r>
        <w:t xml:space="preserve">. Assim que ele abre a porta, em plano geral, ela acorda sonolenta numa pose sensual </w:t>
      </w:r>
      <w:r>
        <w:rPr>
          <w:b/>
        </w:rPr>
        <w:t>(4)</w:t>
      </w:r>
      <w:r>
        <w:t xml:space="preserve">, provavelmente numa tentativa de trazer mais sensualidade a personagem, o que não faz muito sentido, levando em consideração que ela está presa e em momento algum os personagens masculinos fazem poses sensuais. Enquanto isso, Luke a observa durante algum tempo sob o capacete de </w:t>
      </w:r>
      <w:proofErr w:type="spellStart"/>
      <w:r>
        <w:rPr>
          <w:i/>
        </w:rPr>
        <w:t>stormtrooper</w:t>
      </w:r>
      <w:proofErr w:type="spellEnd"/>
      <w:r>
        <w:t>, de forma a sugerir que Luke possa se interessar por Leia</w:t>
      </w:r>
      <w:r>
        <w:rPr>
          <w:i/>
        </w:rPr>
        <w:t xml:space="preserve"> </w:t>
      </w:r>
      <w:r>
        <w:rPr>
          <w:b/>
        </w:rPr>
        <w:t>(3)</w:t>
      </w:r>
      <w:r>
        <w:t xml:space="preserve">. Logo em seguida, a cena muda de tom </w:t>
      </w:r>
      <w:r w:rsidR="00FA188F">
        <w:t>e ele</w:t>
      </w:r>
      <w:r>
        <w:t xml:space="preserve"> a explica rapidamente o que está acontecendo e eles saem correndo para procurar </w:t>
      </w:r>
      <w:proofErr w:type="spellStart"/>
      <w:r>
        <w:t>Obi-Wan</w:t>
      </w:r>
      <w:proofErr w:type="spellEnd"/>
      <w:r>
        <w:t xml:space="preserve">. Ao encontrar </w:t>
      </w:r>
      <w:proofErr w:type="spellStart"/>
      <w:r>
        <w:t>Han</w:t>
      </w:r>
      <w:proofErr w:type="spellEnd"/>
      <w:r>
        <w:t xml:space="preserve"> Solo e Chewbacca, precisam enfrentar a tropa do Império. Nesta cena, Leia fica mais afastada, atrás de Luke, enquanto ele, Chewbacca e Solo atiram contra os inimigos. Nesse momento ela não se defende sozinha como costuma fazer. Até o momento em que ela percebe que eles não possuem um plano para sair da nave. Então ela tira a arma das mãos de Luke </w:t>
      </w:r>
      <w:r>
        <w:rPr>
          <w:b/>
        </w:rPr>
        <w:t>(5)</w:t>
      </w:r>
      <w:r>
        <w:t xml:space="preserve"> e atira contra a parede da nave, abrindo uma saída </w:t>
      </w:r>
      <w:r>
        <w:rPr>
          <w:b/>
        </w:rPr>
        <w:t>(6)</w:t>
      </w:r>
      <w:r>
        <w:t xml:space="preserve">. Quando </w:t>
      </w:r>
      <w:proofErr w:type="spellStart"/>
      <w:r>
        <w:t>Han</w:t>
      </w:r>
      <w:proofErr w:type="spellEnd"/>
      <w:r>
        <w:t xml:space="preserve"> Solo pergunta o que ela está fazendo, destemida, ela responde: “Alguém tem de nos salvar”, assumindo o controle da situação, liderando-os até a saída mais próxima: a rampa de lixo. Se antes, ela e Solo começaram com o pé-esquerdo, agora ele aparece impressionado: “Não sei se a mato ou se me apaixono por ela”. A frase claramente denota a dificuldade de um homem lidar com mulheres em situações de liderança, ao mesmo tempo em que ele </w:t>
      </w:r>
      <w:r w:rsidR="00FA188F">
        <w:t>a admira</w:t>
      </w:r>
      <w:r>
        <w:t xml:space="preserve">, parece sentir raiva. </w:t>
      </w:r>
    </w:p>
    <w:p w:rsidR="009601CF" w:rsidRDefault="009601CF">
      <w:pPr>
        <w:jc w:val="both"/>
      </w:pPr>
    </w:p>
    <w:p w:rsidR="009601CF" w:rsidRDefault="000C283E">
      <w:pPr>
        <w:jc w:val="center"/>
        <w:rPr>
          <w:b/>
          <w:sz w:val="20"/>
          <w:szCs w:val="20"/>
        </w:rPr>
      </w:pPr>
      <w:r>
        <w:rPr>
          <w:noProof/>
        </w:rPr>
        <w:drawing>
          <wp:inline distT="114300" distB="114300" distL="114300" distR="114300">
            <wp:extent cx="2710951" cy="1153795"/>
            <wp:effectExtent l="0" t="0" r="0" b="8255"/>
            <wp:docPr id="28" name="image30.jpg"/>
            <wp:cNvGraphicFramePr/>
            <a:graphic xmlns:a="http://schemas.openxmlformats.org/drawingml/2006/main">
              <a:graphicData uri="http://schemas.openxmlformats.org/drawingml/2006/picture">
                <pic:pic xmlns:pic="http://schemas.openxmlformats.org/drawingml/2006/picture">
                  <pic:nvPicPr>
                    <pic:cNvPr id="0" name="image30.jpg"/>
                    <pic:cNvPicPr preferRelativeResize="0"/>
                  </pic:nvPicPr>
                  <pic:blipFill>
                    <a:blip r:embed="rId23"/>
                    <a:srcRect l="830" t="1915" r="830" b="1915"/>
                    <a:stretch>
                      <a:fillRect/>
                    </a:stretch>
                  </pic:blipFill>
                  <pic:spPr>
                    <a:xfrm>
                      <a:off x="0" y="0"/>
                      <a:ext cx="2710951" cy="1153795"/>
                    </a:xfrm>
                    <a:prstGeom prst="rect">
                      <a:avLst/>
                    </a:prstGeom>
                    <a:ln/>
                  </pic:spPr>
                </pic:pic>
              </a:graphicData>
            </a:graphic>
          </wp:inline>
        </w:drawing>
      </w:r>
      <w:r>
        <w:rPr>
          <w:noProof/>
        </w:rPr>
        <w:drawing>
          <wp:inline distT="114300" distB="114300" distL="114300" distR="114300">
            <wp:extent cx="2726690" cy="1161888"/>
            <wp:effectExtent l="0" t="0" r="0" b="635"/>
            <wp:docPr id="10"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24"/>
                    <a:srcRect l="830" r="830" b="1945"/>
                    <a:stretch>
                      <a:fillRect/>
                    </a:stretch>
                  </pic:blipFill>
                  <pic:spPr>
                    <a:xfrm>
                      <a:off x="0" y="0"/>
                      <a:ext cx="2754482" cy="1173731"/>
                    </a:xfrm>
                    <a:prstGeom prst="rect">
                      <a:avLst/>
                    </a:prstGeom>
                    <a:ln/>
                  </pic:spPr>
                </pic:pic>
              </a:graphicData>
            </a:graphic>
          </wp:inline>
        </w:drawing>
      </w:r>
      <w:r>
        <w:rPr>
          <w:sz w:val="20"/>
          <w:szCs w:val="20"/>
        </w:rPr>
        <w:t xml:space="preserve">   Luke encontra Leia</w:t>
      </w:r>
      <w:r>
        <w:t xml:space="preserve"> </w:t>
      </w:r>
      <w:r>
        <w:rPr>
          <w:b/>
          <w:sz w:val="20"/>
          <w:szCs w:val="20"/>
        </w:rPr>
        <w:t xml:space="preserve">(1)                                           </w:t>
      </w:r>
      <w:r>
        <w:rPr>
          <w:sz w:val="20"/>
          <w:szCs w:val="20"/>
        </w:rPr>
        <w:t>Leia que estava dormindo</w:t>
      </w:r>
      <w:r>
        <w:rPr>
          <w:b/>
          <w:sz w:val="20"/>
          <w:szCs w:val="20"/>
        </w:rPr>
        <w:t xml:space="preserve"> (2)</w:t>
      </w:r>
    </w:p>
    <w:p w:rsidR="00FA188F" w:rsidRDefault="00FA188F">
      <w:pPr>
        <w:jc w:val="center"/>
      </w:pPr>
    </w:p>
    <w:p w:rsidR="009601CF" w:rsidRDefault="000C283E">
      <w:pPr>
        <w:rPr>
          <w:b/>
          <w:sz w:val="20"/>
          <w:szCs w:val="20"/>
        </w:rPr>
      </w:pPr>
      <w:r>
        <w:rPr>
          <w:noProof/>
        </w:rPr>
        <w:drawing>
          <wp:inline distT="114300" distB="114300" distL="114300" distR="114300">
            <wp:extent cx="2824163" cy="1194654"/>
            <wp:effectExtent l="0" t="0" r="0" b="0"/>
            <wp:docPr id="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5"/>
                    <a:srcRect l="996" t="1915" r="995" b="2298"/>
                    <a:stretch>
                      <a:fillRect/>
                    </a:stretch>
                  </pic:blipFill>
                  <pic:spPr>
                    <a:xfrm>
                      <a:off x="0" y="0"/>
                      <a:ext cx="2824163" cy="1194654"/>
                    </a:xfrm>
                    <a:prstGeom prst="rect">
                      <a:avLst/>
                    </a:prstGeom>
                    <a:ln/>
                  </pic:spPr>
                </pic:pic>
              </a:graphicData>
            </a:graphic>
          </wp:inline>
        </w:drawing>
      </w:r>
      <w:r>
        <w:rPr>
          <w:noProof/>
        </w:rPr>
        <w:drawing>
          <wp:inline distT="114300" distB="114300" distL="114300" distR="114300">
            <wp:extent cx="2821115" cy="1195388"/>
            <wp:effectExtent l="0" t="0" r="0" b="0"/>
            <wp:docPr id="20" name="image32.jpg"/>
            <wp:cNvGraphicFramePr/>
            <a:graphic xmlns:a="http://schemas.openxmlformats.org/drawingml/2006/main">
              <a:graphicData uri="http://schemas.openxmlformats.org/drawingml/2006/picture">
                <pic:pic xmlns:pic="http://schemas.openxmlformats.org/drawingml/2006/picture">
                  <pic:nvPicPr>
                    <pic:cNvPr id="0" name="image32.jpg"/>
                    <pic:cNvPicPr preferRelativeResize="0"/>
                  </pic:nvPicPr>
                  <pic:blipFill>
                    <a:blip r:embed="rId26"/>
                    <a:srcRect l="830" t="2298" r="1162" b="1915"/>
                    <a:stretch>
                      <a:fillRect/>
                    </a:stretch>
                  </pic:blipFill>
                  <pic:spPr>
                    <a:xfrm>
                      <a:off x="0" y="0"/>
                      <a:ext cx="2821115" cy="1195388"/>
                    </a:xfrm>
                    <a:prstGeom prst="rect">
                      <a:avLst/>
                    </a:prstGeom>
                    <a:ln/>
                  </pic:spPr>
                </pic:pic>
              </a:graphicData>
            </a:graphic>
          </wp:inline>
        </w:drawing>
      </w:r>
      <w:r>
        <w:br/>
        <w:t xml:space="preserve">         </w:t>
      </w:r>
      <w:r>
        <w:rPr>
          <w:sz w:val="20"/>
          <w:szCs w:val="20"/>
        </w:rPr>
        <w:t xml:space="preserve">Desperta numa pose mais sensual </w:t>
      </w:r>
      <w:r>
        <w:rPr>
          <w:b/>
          <w:sz w:val="20"/>
          <w:szCs w:val="20"/>
        </w:rPr>
        <w:t xml:space="preserve">(3)                  </w:t>
      </w:r>
      <w:r>
        <w:rPr>
          <w:sz w:val="20"/>
          <w:szCs w:val="20"/>
        </w:rPr>
        <w:t xml:space="preserve">Luke fica impressionado e a observa </w:t>
      </w:r>
      <w:r>
        <w:rPr>
          <w:b/>
          <w:sz w:val="20"/>
          <w:szCs w:val="20"/>
        </w:rPr>
        <w:t>(4)</w:t>
      </w:r>
      <w:r>
        <w:rPr>
          <w:b/>
          <w:sz w:val="20"/>
          <w:szCs w:val="20"/>
        </w:rPr>
        <w:br/>
      </w:r>
    </w:p>
    <w:p w:rsidR="009601CF" w:rsidRDefault="000C283E">
      <w:pPr>
        <w:jc w:val="center"/>
        <w:rPr>
          <w:b/>
          <w:sz w:val="20"/>
          <w:szCs w:val="20"/>
        </w:rPr>
      </w:pPr>
      <w:r>
        <w:rPr>
          <w:noProof/>
        </w:rPr>
        <w:drawing>
          <wp:inline distT="114300" distB="114300" distL="114300" distR="114300">
            <wp:extent cx="4357688" cy="1697800"/>
            <wp:effectExtent l="0" t="0" r="0" b="0"/>
            <wp:docPr id="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27"/>
                    <a:srcRect t="2092" r="830"/>
                    <a:stretch>
                      <a:fillRect/>
                    </a:stretch>
                  </pic:blipFill>
                  <pic:spPr>
                    <a:xfrm>
                      <a:off x="0" y="0"/>
                      <a:ext cx="4357688" cy="1697800"/>
                    </a:xfrm>
                    <a:prstGeom prst="rect">
                      <a:avLst/>
                    </a:prstGeom>
                    <a:ln/>
                  </pic:spPr>
                </pic:pic>
              </a:graphicData>
            </a:graphic>
          </wp:inline>
        </w:drawing>
      </w:r>
      <w:r>
        <w:br/>
      </w:r>
      <w:r>
        <w:rPr>
          <w:sz w:val="20"/>
          <w:szCs w:val="20"/>
        </w:rPr>
        <w:t xml:space="preserve">Leia assume o controle da situação para salvá-los </w:t>
      </w:r>
      <w:r>
        <w:rPr>
          <w:b/>
          <w:sz w:val="20"/>
          <w:szCs w:val="20"/>
        </w:rPr>
        <w:t>(5)</w:t>
      </w:r>
    </w:p>
    <w:p w:rsidR="009601CF" w:rsidRDefault="009601CF">
      <w:pPr>
        <w:jc w:val="center"/>
        <w:rPr>
          <w:b/>
          <w:sz w:val="20"/>
          <w:szCs w:val="20"/>
        </w:rPr>
      </w:pPr>
    </w:p>
    <w:p w:rsidR="009601CF" w:rsidRDefault="000C283E">
      <w:pPr>
        <w:jc w:val="center"/>
        <w:rPr>
          <w:b/>
          <w:sz w:val="20"/>
          <w:szCs w:val="20"/>
        </w:rPr>
      </w:pPr>
      <w:r>
        <w:rPr>
          <w:noProof/>
        </w:rPr>
        <w:drawing>
          <wp:inline distT="114300" distB="114300" distL="114300" distR="114300">
            <wp:extent cx="4330752" cy="1843088"/>
            <wp:effectExtent l="0" t="0" r="0" b="0"/>
            <wp:docPr id="22" name="image17.jpg"/>
            <wp:cNvGraphicFramePr/>
            <a:graphic xmlns:a="http://schemas.openxmlformats.org/drawingml/2006/main">
              <a:graphicData uri="http://schemas.openxmlformats.org/drawingml/2006/picture">
                <pic:pic xmlns:pic="http://schemas.openxmlformats.org/drawingml/2006/picture">
                  <pic:nvPicPr>
                    <pic:cNvPr id="0" name="image17.jpg"/>
                    <pic:cNvPicPr preferRelativeResize="0"/>
                  </pic:nvPicPr>
                  <pic:blipFill>
                    <a:blip r:embed="rId28"/>
                    <a:srcRect l="922" t="2272" r="-922" b="1893"/>
                    <a:stretch>
                      <a:fillRect/>
                    </a:stretch>
                  </pic:blipFill>
                  <pic:spPr>
                    <a:xfrm>
                      <a:off x="0" y="0"/>
                      <a:ext cx="4330752" cy="1843088"/>
                    </a:xfrm>
                    <a:prstGeom prst="rect">
                      <a:avLst/>
                    </a:prstGeom>
                    <a:ln/>
                  </pic:spPr>
                </pic:pic>
              </a:graphicData>
            </a:graphic>
          </wp:inline>
        </w:drawing>
      </w:r>
      <w:r>
        <w:br/>
      </w:r>
      <w:r>
        <w:rPr>
          <w:sz w:val="20"/>
          <w:szCs w:val="20"/>
        </w:rPr>
        <w:t xml:space="preserve">Abre a passagem e os protege dos </w:t>
      </w:r>
      <w:proofErr w:type="spellStart"/>
      <w:r>
        <w:rPr>
          <w:i/>
          <w:sz w:val="20"/>
          <w:szCs w:val="20"/>
        </w:rPr>
        <w:t>Stormtroopers</w:t>
      </w:r>
      <w:proofErr w:type="spellEnd"/>
      <w:r>
        <w:rPr>
          <w:sz w:val="20"/>
          <w:szCs w:val="20"/>
        </w:rPr>
        <w:t xml:space="preserve"> </w:t>
      </w:r>
      <w:r>
        <w:rPr>
          <w:b/>
          <w:sz w:val="20"/>
          <w:szCs w:val="20"/>
        </w:rPr>
        <w:t>(6)</w:t>
      </w:r>
    </w:p>
    <w:p w:rsidR="009601CF" w:rsidRDefault="009601CF">
      <w:pPr>
        <w:jc w:val="center"/>
        <w:rPr>
          <w:b/>
          <w:sz w:val="20"/>
          <w:szCs w:val="20"/>
        </w:rPr>
      </w:pPr>
    </w:p>
    <w:p w:rsidR="009601CF" w:rsidRDefault="000C283E">
      <w:pPr>
        <w:ind w:firstLine="720"/>
        <w:jc w:val="both"/>
      </w:pPr>
      <w:r>
        <w:t xml:space="preserve">No lixo, Solo e ela ainda discutem um pouco pois estão presos novamente. Conforme os compactadores de lixo são ligados e eles por pouco não são esmagados, após tentar ajudar Leia a escalar as paredes, Solo a abraça após sobreviverem com a ajuda de C3PO e R2-D2 na sala de comando. Mas não demora muito até que </w:t>
      </w:r>
      <w:proofErr w:type="spellStart"/>
      <w:r>
        <w:t>Han</w:t>
      </w:r>
      <w:proofErr w:type="spellEnd"/>
      <w:r>
        <w:t xml:space="preserve"> Solo siga mais uma frase equivocada: “Se evitarmos novos conselhos femininos, talvez a gente saia daqui”, deixando novamente evidente sua dificuldade em lidar com uma presença feminina forte. Após Solo atirar sem motivo algum, ela o alerta de que isso pode atrair a tropa do Império e em seguida o responde: “Não sei quem você é nem de onde veio… mas de agora em diante, faça o que eu mandar, certo?”. Ele retruca dizendo que só recebe ordens dele mesmo e em tom de deboche ela o responde: “É um espanto que esteja vivo”. Os diálogos entre eles sempre são repletos de ironia e pequenas trocas de insultos.</w:t>
      </w:r>
    </w:p>
    <w:p w:rsidR="009601CF" w:rsidRDefault="000C283E">
      <w:pPr>
        <w:jc w:val="both"/>
      </w:pPr>
      <w:r>
        <w:tab/>
        <w:t xml:space="preserve">Em outro momento em que se separam, Luke mais uma vez defende Leia dos tiros </w:t>
      </w:r>
      <w:r>
        <w:rPr>
          <w:b/>
        </w:rPr>
        <w:t>(1)</w:t>
      </w:r>
      <w:r>
        <w:t xml:space="preserve">, até o momento em que ele faz uma espécie de corda para que eles consigam atravessar a plataforma que está quebrada, então ela assume o controle da arma </w:t>
      </w:r>
      <w:r>
        <w:rPr>
          <w:b/>
        </w:rPr>
        <w:t xml:space="preserve">(2) </w:t>
      </w:r>
      <w:r>
        <w:t xml:space="preserve">e </w:t>
      </w:r>
      <w:r>
        <w:rPr>
          <w:b/>
        </w:rPr>
        <w:t>(3)</w:t>
      </w:r>
      <w:r>
        <w:t xml:space="preserve">. Antes de pular segurando Leia, ela dá o beijo em sua bochecha e diz: “Para dar boa sorte”, numa ação fora de contexto que, apenas serve para alimentar o estereótipo da necessidade de criar um relacionamento entre o mocinho e mocinha da história </w:t>
      </w:r>
      <w:r>
        <w:rPr>
          <w:b/>
        </w:rPr>
        <w:t>(4)</w:t>
      </w:r>
      <w:r>
        <w:t xml:space="preserve">. Não existem motivos suficientes para sustentar esta cena. </w:t>
      </w:r>
    </w:p>
    <w:p w:rsidR="009601CF" w:rsidRDefault="009601CF">
      <w:pPr>
        <w:jc w:val="both"/>
      </w:pPr>
    </w:p>
    <w:p w:rsidR="009601CF" w:rsidRDefault="000C283E">
      <w:pPr>
        <w:jc w:val="center"/>
      </w:pPr>
      <w:r>
        <w:rPr>
          <w:noProof/>
        </w:rPr>
        <w:drawing>
          <wp:inline distT="114300" distB="114300" distL="114300" distR="114300">
            <wp:extent cx="4236641" cy="1785938"/>
            <wp:effectExtent l="0" t="0" r="0" b="0"/>
            <wp:docPr id="32" name="image28.jpg"/>
            <wp:cNvGraphicFramePr/>
            <a:graphic xmlns:a="http://schemas.openxmlformats.org/drawingml/2006/main">
              <a:graphicData uri="http://schemas.openxmlformats.org/drawingml/2006/picture">
                <pic:pic xmlns:pic="http://schemas.openxmlformats.org/drawingml/2006/picture">
                  <pic:nvPicPr>
                    <pic:cNvPr id="0" name="image28.jpg"/>
                    <pic:cNvPicPr preferRelativeResize="0"/>
                  </pic:nvPicPr>
                  <pic:blipFill>
                    <a:blip r:embed="rId29"/>
                    <a:srcRect l="922" t="2247" r="-922" b="2996"/>
                    <a:stretch>
                      <a:fillRect/>
                    </a:stretch>
                  </pic:blipFill>
                  <pic:spPr>
                    <a:xfrm>
                      <a:off x="0" y="0"/>
                      <a:ext cx="4236641" cy="1785938"/>
                    </a:xfrm>
                    <a:prstGeom prst="rect">
                      <a:avLst/>
                    </a:prstGeom>
                    <a:ln/>
                  </pic:spPr>
                </pic:pic>
              </a:graphicData>
            </a:graphic>
          </wp:inline>
        </w:drawing>
      </w:r>
    </w:p>
    <w:p w:rsidR="009601CF" w:rsidRDefault="000C283E">
      <w:pPr>
        <w:jc w:val="center"/>
        <w:rPr>
          <w:b/>
          <w:sz w:val="20"/>
          <w:szCs w:val="20"/>
        </w:rPr>
      </w:pPr>
      <w:r>
        <w:rPr>
          <w:sz w:val="20"/>
          <w:szCs w:val="20"/>
        </w:rPr>
        <w:t xml:space="preserve">Luke defende Leia </w:t>
      </w:r>
      <w:r>
        <w:rPr>
          <w:b/>
          <w:sz w:val="20"/>
          <w:szCs w:val="20"/>
        </w:rPr>
        <w:t>(1)</w:t>
      </w:r>
      <w:r>
        <w:rPr>
          <w:b/>
          <w:sz w:val="20"/>
          <w:szCs w:val="20"/>
        </w:rPr>
        <w:br/>
      </w:r>
    </w:p>
    <w:p w:rsidR="009601CF" w:rsidRDefault="000C283E">
      <w:pPr>
        <w:rPr>
          <w:b/>
          <w:sz w:val="20"/>
          <w:szCs w:val="20"/>
        </w:rPr>
      </w:pPr>
      <w:r>
        <w:rPr>
          <w:noProof/>
        </w:rPr>
        <w:drawing>
          <wp:inline distT="114300" distB="114300" distL="114300" distR="114300">
            <wp:extent cx="2814638" cy="1195515"/>
            <wp:effectExtent l="0" t="0" r="0" b="0"/>
            <wp:docPr id="8"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30"/>
                    <a:srcRect l="830" t="2298" r="830" b="2681"/>
                    <a:stretch>
                      <a:fillRect/>
                    </a:stretch>
                  </pic:blipFill>
                  <pic:spPr>
                    <a:xfrm>
                      <a:off x="0" y="0"/>
                      <a:ext cx="2814638" cy="1195515"/>
                    </a:xfrm>
                    <a:prstGeom prst="rect">
                      <a:avLst/>
                    </a:prstGeom>
                    <a:ln/>
                  </pic:spPr>
                </pic:pic>
              </a:graphicData>
            </a:graphic>
          </wp:inline>
        </w:drawing>
      </w:r>
      <w:r>
        <w:rPr>
          <w:noProof/>
        </w:rPr>
        <w:drawing>
          <wp:inline distT="114300" distB="114300" distL="114300" distR="114300">
            <wp:extent cx="2824163" cy="1204847"/>
            <wp:effectExtent l="0" t="0" r="0" b="0"/>
            <wp:docPr id="18"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31"/>
                    <a:srcRect t="3041" r="830"/>
                    <a:stretch>
                      <a:fillRect/>
                    </a:stretch>
                  </pic:blipFill>
                  <pic:spPr>
                    <a:xfrm>
                      <a:off x="0" y="0"/>
                      <a:ext cx="2824163" cy="1204847"/>
                    </a:xfrm>
                    <a:prstGeom prst="rect">
                      <a:avLst/>
                    </a:prstGeom>
                    <a:ln/>
                  </pic:spPr>
                </pic:pic>
              </a:graphicData>
            </a:graphic>
          </wp:inline>
        </w:drawing>
      </w:r>
      <w:r>
        <w:br/>
        <w:t xml:space="preserve">            </w:t>
      </w:r>
      <w:r>
        <w:rPr>
          <w:sz w:val="20"/>
          <w:szCs w:val="20"/>
        </w:rPr>
        <w:t xml:space="preserve">Luke passa a rama para Leia </w:t>
      </w:r>
      <w:r>
        <w:rPr>
          <w:b/>
          <w:sz w:val="20"/>
          <w:szCs w:val="20"/>
        </w:rPr>
        <w:t xml:space="preserve">(2)                            </w:t>
      </w:r>
      <w:r>
        <w:rPr>
          <w:sz w:val="20"/>
          <w:szCs w:val="20"/>
        </w:rPr>
        <w:t xml:space="preserve">Leia toma a frente e os protege </w:t>
      </w:r>
      <w:r>
        <w:rPr>
          <w:b/>
          <w:sz w:val="20"/>
          <w:szCs w:val="20"/>
        </w:rPr>
        <w:t>(3)</w:t>
      </w:r>
      <w:r>
        <w:br/>
      </w:r>
    </w:p>
    <w:p w:rsidR="009601CF" w:rsidRDefault="000C283E">
      <w:pPr>
        <w:jc w:val="center"/>
      </w:pPr>
      <w:r>
        <w:rPr>
          <w:noProof/>
        </w:rPr>
        <w:drawing>
          <wp:inline distT="114300" distB="114300" distL="114300" distR="114300">
            <wp:extent cx="4262438" cy="1808307"/>
            <wp:effectExtent l="0" t="0" r="0" b="0"/>
            <wp:docPr id="11"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32"/>
                    <a:srcRect l="996" t="2681"/>
                    <a:stretch>
                      <a:fillRect/>
                    </a:stretch>
                  </pic:blipFill>
                  <pic:spPr>
                    <a:xfrm>
                      <a:off x="0" y="0"/>
                      <a:ext cx="4262438" cy="1808307"/>
                    </a:xfrm>
                    <a:prstGeom prst="rect">
                      <a:avLst/>
                    </a:prstGeom>
                    <a:ln/>
                  </pic:spPr>
                </pic:pic>
              </a:graphicData>
            </a:graphic>
          </wp:inline>
        </w:drawing>
      </w:r>
      <w:r>
        <w:br/>
      </w:r>
      <w:r>
        <w:rPr>
          <w:sz w:val="20"/>
          <w:szCs w:val="20"/>
        </w:rPr>
        <w:t xml:space="preserve">O beijo “da sorte” em meio primeiro plano </w:t>
      </w:r>
      <w:r>
        <w:rPr>
          <w:b/>
          <w:sz w:val="20"/>
          <w:szCs w:val="20"/>
        </w:rPr>
        <w:t>(4)</w:t>
      </w:r>
    </w:p>
    <w:p w:rsidR="009601CF" w:rsidRDefault="009601CF">
      <w:pPr>
        <w:jc w:val="both"/>
      </w:pPr>
    </w:p>
    <w:p w:rsidR="009601CF" w:rsidRDefault="000C283E">
      <w:pPr>
        <w:ind w:firstLine="720"/>
        <w:jc w:val="both"/>
      </w:pPr>
      <w:r>
        <w:t xml:space="preserve">Os figurinos têm um papel muito importante na narrativa. Os uniformes contendo cores cinza e preto e as texturas rígidas presentes nas roupas do Império Galáctico trazem a seriedade, a ferocidade e as características nefastas do “lado obscuro” da Força, liderado por Darth Vader. No caso dos </w:t>
      </w:r>
      <w:proofErr w:type="spellStart"/>
      <w:r>
        <w:rPr>
          <w:i/>
        </w:rPr>
        <w:t>stormtroopers</w:t>
      </w:r>
      <w:proofErr w:type="spellEnd"/>
      <w:r>
        <w:t xml:space="preserve">, que utilizam uma armadura branca sobre um macacão preto, há a exceção das cores, mas esse fato não anula a imagem impositiva que possuem, pela sua performance coletiva militar e a rigidez de seus uniformes. Já a Aliança Rebelde, utiliza tons mais claros e neutros, como brancos e beges. Os tecidos trazem fluidez e movimento, sugerindo a leveza e o equilíbrio da “lado luminoso” da Força. Os </w:t>
      </w:r>
      <w:proofErr w:type="spellStart"/>
      <w:r>
        <w:t>Jedis</w:t>
      </w:r>
      <w:proofErr w:type="spellEnd"/>
      <w:r>
        <w:t xml:space="preserve"> utilizam muito os tecidos e seus sabres de luz de cor azul não negam a benevolência. Enquanto os sabres dos </w:t>
      </w:r>
      <w:proofErr w:type="spellStart"/>
      <w:r>
        <w:t>Jedis</w:t>
      </w:r>
      <w:proofErr w:type="spellEnd"/>
      <w:r>
        <w:t xml:space="preserve"> do lado obscuro trazem a cor vermelha, sugerindo a malevolência. </w:t>
      </w:r>
      <w:proofErr w:type="spellStart"/>
      <w:r>
        <w:t>Obi-Wan</w:t>
      </w:r>
      <w:proofErr w:type="spellEnd"/>
      <w:r>
        <w:t xml:space="preserve"> e Darth Vader se encontram e deflagram uma batalha cheia de golpes de sabres de luz, onde </w:t>
      </w:r>
      <w:proofErr w:type="spellStart"/>
      <w:r>
        <w:t>Kenobi</w:t>
      </w:r>
      <w:proofErr w:type="spellEnd"/>
      <w:r>
        <w:t xml:space="preserve"> desaparece em meio a suas próprias roupas. Aqui fica muito claro o conflito entre o bem e o mal. Luke se chateia com a suposta morte e desaparecimento dele, até que Leia surge e acalenta-o colocando um casaco sob seus ombros e tendo um comportamento muito sensível e parecido com os mesmos comportamentos da tia </w:t>
      </w:r>
      <w:proofErr w:type="spellStart"/>
      <w:r>
        <w:t>Buru</w:t>
      </w:r>
      <w:proofErr w:type="spellEnd"/>
      <w:r>
        <w:t xml:space="preserve">, no início do filme. </w:t>
      </w:r>
    </w:p>
    <w:p w:rsidR="009601CF" w:rsidRDefault="000C283E">
      <w:pPr>
        <w:ind w:firstLine="720"/>
        <w:jc w:val="both"/>
      </w:pPr>
      <w:r>
        <w:t xml:space="preserve">Após a fuga com a </w:t>
      </w:r>
      <w:r>
        <w:rPr>
          <w:i/>
        </w:rPr>
        <w:t xml:space="preserve">Millenium </w:t>
      </w:r>
      <w:proofErr w:type="spellStart"/>
      <w:r>
        <w:rPr>
          <w:i/>
        </w:rPr>
        <w:t>Falcom</w:t>
      </w:r>
      <w:proofErr w:type="spellEnd"/>
      <w:r>
        <w:rPr>
          <w:i/>
        </w:rPr>
        <w:t xml:space="preserve">, </w:t>
      </w:r>
      <w:r>
        <w:t>eles despistam as naves das tropas do Império que os perseguiam. Solo diz que este foi “um belo salvamento”, garantindo o quanto ele é bom no que faz e afirmando que quase sempre se impressiona com o próprio desempenho. Leia debocha da sua fala e explica que foi fácil demais para escapar, ela afirma que imagina que o Império os permitiu sair, simplesmente porque implantaram um rastreador na nave. Solo não acredita, mas na cena seguinte, numa conversa entre Vader e o governador, é possível notar que Leia está certa. Chamando Leia de “irmãzinha” para diminuí-la e deixando claro que está apenas a resgatando por dinheiro, Solo e a princesa se desentendem e discutem mais uma vez</w:t>
      </w:r>
      <w:r>
        <w:rPr>
          <w:b/>
        </w:rPr>
        <w:t xml:space="preserve"> (1)</w:t>
      </w:r>
      <w:r>
        <w:t xml:space="preserve">. Leia sai do plano </w:t>
      </w:r>
      <w:r>
        <w:rPr>
          <w:b/>
        </w:rPr>
        <w:t>(2)</w:t>
      </w:r>
      <w:r>
        <w:t xml:space="preserve">, Luke entra, senta ao lado de Solo na nave e o pergunta: “Então, o que acha dela?” </w:t>
      </w:r>
      <w:r>
        <w:rPr>
          <w:b/>
        </w:rPr>
        <w:t>(3)</w:t>
      </w:r>
      <w:r>
        <w:t xml:space="preserve">. Ele responde sem paciência: “Tento não achar nada”, apesar das suas últimas falas provarem o contrário. Luke retruca: “Ótimo”. Num </w:t>
      </w:r>
      <w:proofErr w:type="spellStart"/>
      <w:r>
        <w:rPr>
          <w:i/>
        </w:rPr>
        <w:t>raccord</w:t>
      </w:r>
      <w:proofErr w:type="spellEnd"/>
      <w:r>
        <w:t xml:space="preserve"> de olhar, surpreso e sorrindo, Solo responde: “Mas, ela tem muita fibra”, enquanto olha para trás na direção da porta. Em uma </w:t>
      </w:r>
      <w:proofErr w:type="spellStart"/>
      <w:r>
        <w:rPr>
          <w:i/>
        </w:rPr>
        <w:t>reaction-shot</w:t>
      </w:r>
      <w:proofErr w:type="spellEnd"/>
      <w:r>
        <w:t xml:space="preserve">, surpreso, Luke levanta os olhos desconfiado e Solo continua: “O que você acha? Será que uma princesa e um cara como eu…”. Luke responde rapidamente: “Não!” e se enfeza. Solo ri. Esta cena mostra o iminente caso de romance que surgirá, mais tarde na saga, entre </w:t>
      </w:r>
      <w:proofErr w:type="spellStart"/>
      <w:r>
        <w:t>Han</w:t>
      </w:r>
      <w:proofErr w:type="spellEnd"/>
      <w:r>
        <w:t xml:space="preserve"> Solo e a princesa Leia. A maneira como a relação dos dois foi introduzida, se assemelha muito às inúmeras histórias de garotinhos que puxavam os cabelos das meninas que os interessavam, nesta dualidade entre admirar a força das mulheres e ao mesmo tempo, se sentir ameaçado por ela, está a explicação para o comportamento dúbio de Solo, entre combater as ideias de Leia na sua cara e elogiá-la somente pelas costas, o que explica porque Leia precisou sair de cena </w:t>
      </w:r>
      <w:r>
        <w:rPr>
          <w:b/>
        </w:rPr>
        <w:t>(2)</w:t>
      </w:r>
      <w:r>
        <w:t>.</w:t>
      </w:r>
    </w:p>
    <w:p w:rsidR="009601CF" w:rsidRDefault="009601CF">
      <w:pPr>
        <w:jc w:val="both"/>
      </w:pPr>
    </w:p>
    <w:p w:rsidR="009601CF" w:rsidRDefault="000C283E">
      <w:pPr>
        <w:jc w:val="center"/>
        <w:rPr>
          <w:b/>
          <w:sz w:val="20"/>
          <w:szCs w:val="20"/>
        </w:rPr>
      </w:pPr>
      <w:r>
        <w:rPr>
          <w:noProof/>
        </w:rPr>
        <w:drawing>
          <wp:inline distT="114300" distB="114300" distL="114300" distR="114300">
            <wp:extent cx="4338638" cy="1881037"/>
            <wp:effectExtent l="0" t="0" r="0" b="0"/>
            <wp:docPr id="34" name="image24.jpg"/>
            <wp:cNvGraphicFramePr/>
            <a:graphic xmlns:a="http://schemas.openxmlformats.org/drawingml/2006/main">
              <a:graphicData uri="http://schemas.openxmlformats.org/drawingml/2006/picture">
                <pic:pic xmlns:pic="http://schemas.openxmlformats.org/drawingml/2006/picture">
                  <pic:nvPicPr>
                    <pic:cNvPr id="0" name="image24.jpg"/>
                    <pic:cNvPicPr preferRelativeResize="0"/>
                  </pic:nvPicPr>
                  <pic:blipFill>
                    <a:blip r:embed="rId33"/>
                    <a:srcRect/>
                    <a:stretch>
                      <a:fillRect/>
                    </a:stretch>
                  </pic:blipFill>
                  <pic:spPr>
                    <a:xfrm>
                      <a:off x="0" y="0"/>
                      <a:ext cx="4338638" cy="1881037"/>
                    </a:xfrm>
                    <a:prstGeom prst="rect">
                      <a:avLst/>
                    </a:prstGeom>
                    <a:ln/>
                  </pic:spPr>
                </pic:pic>
              </a:graphicData>
            </a:graphic>
          </wp:inline>
        </w:drawing>
      </w:r>
      <w:r>
        <w:br/>
      </w:r>
      <w:proofErr w:type="spellStart"/>
      <w:r>
        <w:rPr>
          <w:sz w:val="20"/>
          <w:szCs w:val="20"/>
        </w:rPr>
        <w:t>Han</w:t>
      </w:r>
      <w:proofErr w:type="spellEnd"/>
      <w:r>
        <w:rPr>
          <w:sz w:val="20"/>
          <w:szCs w:val="20"/>
        </w:rPr>
        <w:t xml:space="preserve"> Solo aponta o dedo a fim de se </w:t>
      </w:r>
      <w:r w:rsidR="00FA188F">
        <w:rPr>
          <w:sz w:val="20"/>
          <w:szCs w:val="20"/>
        </w:rPr>
        <w:t>impor</w:t>
      </w:r>
      <w:r>
        <w:rPr>
          <w:sz w:val="20"/>
          <w:szCs w:val="20"/>
        </w:rPr>
        <w:t xml:space="preserve"> </w:t>
      </w:r>
      <w:r>
        <w:rPr>
          <w:b/>
          <w:sz w:val="20"/>
          <w:szCs w:val="20"/>
        </w:rPr>
        <w:t>(1)</w:t>
      </w:r>
    </w:p>
    <w:p w:rsidR="00FA188F" w:rsidRDefault="00FA188F">
      <w:pPr>
        <w:jc w:val="center"/>
        <w:rPr>
          <w:b/>
          <w:sz w:val="20"/>
          <w:szCs w:val="20"/>
        </w:rPr>
      </w:pPr>
    </w:p>
    <w:p w:rsidR="009601CF" w:rsidRDefault="009601CF">
      <w:pPr>
        <w:jc w:val="center"/>
        <w:rPr>
          <w:b/>
          <w:sz w:val="20"/>
          <w:szCs w:val="20"/>
        </w:rPr>
      </w:pPr>
    </w:p>
    <w:p w:rsidR="009601CF" w:rsidRDefault="000C283E">
      <w:pPr>
        <w:jc w:val="center"/>
        <w:rPr>
          <w:b/>
          <w:sz w:val="20"/>
          <w:szCs w:val="20"/>
        </w:rPr>
      </w:pPr>
      <w:r>
        <w:rPr>
          <w:noProof/>
        </w:rPr>
        <w:drawing>
          <wp:inline distT="114300" distB="114300" distL="114300" distR="114300">
            <wp:extent cx="4295051" cy="2005013"/>
            <wp:effectExtent l="0" t="0" r="0" b="0"/>
            <wp:docPr id="5"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34"/>
                    <a:srcRect r="6478" b="7773"/>
                    <a:stretch>
                      <a:fillRect/>
                    </a:stretch>
                  </pic:blipFill>
                  <pic:spPr>
                    <a:xfrm>
                      <a:off x="0" y="0"/>
                      <a:ext cx="4295051" cy="2005013"/>
                    </a:xfrm>
                    <a:prstGeom prst="rect">
                      <a:avLst/>
                    </a:prstGeom>
                    <a:ln/>
                  </pic:spPr>
                </pic:pic>
              </a:graphicData>
            </a:graphic>
          </wp:inline>
        </w:drawing>
      </w:r>
      <w:r>
        <w:br/>
      </w:r>
      <w:r>
        <w:rPr>
          <w:sz w:val="20"/>
          <w:szCs w:val="20"/>
        </w:rPr>
        <w:t xml:space="preserve">Leia retira-se quando Luke chega </w:t>
      </w:r>
      <w:r>
        <w:rPr>
          <w:b/>
          <w:sz w:val="20"/>
          <w:szCs w:val="20"/>
        </w:rPr>
        <w:t>(2)</w:t>
      </w:r>
    </w:p>
    <w:p w:rsidR="00FA188F" w:rsidRDefault="00FA188F">
      <w:pPr>
        <w:jc w:val="center"/>
      </w:pPr>
    </w:p>
    <w:p w:rsidR="009601CF" w:rsidRDefault="000C283E">
      <w:pPr>
        <w:jc w:val="center"/>
        <w:rPr>
          <w:b/>
          <w:sz w:val="20"/>
          <w:szCs w:val="20"/>
        </w:rPr>
      </w:pPr>
      <w:r>
        <w:rPr>
          <w:noProof/>
        </w:rPr>
        <w:drawing>
          <wp:inline distT="114300" distB="114300" distL="114300" distR="114300">
            <wp:extent cx="4286250" cy="1808703"/>
            <wp:effectExtent l="0" t="0" r="0" b="0"/>
            <wp:docPr id="19"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35"/>
                    <a:srcRect t="2298" r="-922"/>
                    <a:stretch>
                      <a:fillRect/>
                    </a:stretch>
                  </pic:blipFill>
                  <pic:spPr>
                    <a:xfrm>
                      <a:off x="0" y="0"/>
                      <a:ext cx="4286250" cy="1808703"/>
                    </a:xfrm>
                    <a:prstGeom prst="rect">
                      <a:avLst/>
                    </a:prstGeom>
                    <a:ln/>
                  </pic:spPr>
                </pic:pic>
              </a:graphicData>
            </a:graphic>
          </wp:inline>
        </w:drawing>
      </w:r>
      <w:r>
        <w:br/>
      </w:r>
      <w:r>
        <w:rPr>
          <w:sz w:val="20"/>
          <w:szCs w:val="20"/>
        </w:rPr>
        <w:t xml:space="preserve">Em meio primeiro plano, eles conversam sobre a princesa </w:t>
      </w:r>
      <w:r>
        <w:rPr>
          <w:b/>
          <w:sz w:val="20"/>
          <w:szCs w:val="20"/>
        </w:rPr>
        <w:t>(3)</w:t>
      </w:r>
    </w:p>
    <w:p w:rsidR="009601CF" w:rsidRDefault="009601CF">
      <w:pPr>
        <w:jc w:val="center"/>
        <w:rPr>
          <w:b/>
          <w:sz w:val="20"/>
          <w:szCs w:val="20"/>
        </w:rPr>
      </w:pPr>
    </w:p>
    <w:p w:rsidR="009601CF" w:rsidRDefault="000C283E">
      <w:pPr>
        <w:jc w:val="both"/>
      </w:pPr>
      <w:r>
        <w:tab/>
        <w:t xml:space="preserve">Finalmente chegando na base rebelde, na sala de reunião dos pilotos, para descobrir quais são os próximos passos da Aliança contra o Império é possível perceber que não há sequer uma mulher na sala além de Leia, somente homens </w:t>
      </w:r>
      <w:r>
        <w:rPr>
          <w:b/>
        </w:rPr>
        <w:t>(1)</w:t>
      </w:r>
      <w:r>
        <w:t xml:space="preserve">. Ao final, os pilotos da Aliança Rebelde partem para o plano, com a ajuda daqueles que estão na sala de observação, onde também, encontra-se somente Leia dentre os homens </w:t>
      </w:r>
      <w:r>
        <w:rPr>
          <w:b/>
        </w:rPr>
        <w:t>(2)</w:t>
      </w:r>
      <w:r>
        <w:t xml:space="preserve">. Darth Vader persegue os pilotos da rebelião e numa batalha de naves cheia de efeitos especiais e de sons fora de campo, como explosões e tiros, ele é surpreendido com a </w:t>
      </w:r>
      <w:r>
        <w:rPr>
          <w:i/>
        </w:rPr>
        <w:t xml:space="preserve">Millenium </w:t>
      </w:r>
      <w:proofErr w:type="spellStart"/>
      <w:r>
        <w:rPr>
          <w:i/>
        </w:rPr>
        <w:t>Falcom</w:t>
      </w:r>
      <w:proofErr w:type="spellEnd"/>
      <w:r>
        <w:t xml:space="preserve">, </w:t>
      </w:r>
      <w:proofErr w:type="spellStart"/>
      <w:r>
        <w:t>Han</w:t>
      </w:r>
      <w:proofErr w:type="spellEnd"/>
      <w:r>
        <w:t xml:space="preserve"> Solo que havia dito que não lutaria mais por eles aparece. Finalmente, a base rebelde consegue atingir a Estrela da Morte, chegando em seu ponto mais vulnerável. Ao final todos comemoram a vitória. Numa homenagem a todos que lutaram pela Aliança, principalmente Luke, </w:t>
      </w:r>
      <w:proofErr w:type="spellStart"/>
      <w:r>
        <w:t>Han</w:t>
      </w:r>
      <w:proofErr w:type="spellEnd"/>
      <w:r>
        <w:t xml:space="preserve"> Solo e Chewbacca, todos se reúnem. Na sala há somente homens e a princesa Leia </w:t>
      </w:r>
      <w:r>
        <w:rPr>
          <w:b/>
        </w:rPr>
        <w:t>(3)</w:t>
      </w:r>
      <w:r>
        <w:t xml:space="preserve">. Ela aparece em primeiro plano, usando um vestido branco longo, o cabelo preso num coque e um belo colar prata. Ela os premia com medalhas por sua excelência na missão e eles a reverenciam </w:t>
      </w:r>
      <w:r>
        <w:rPr>
          <w:b/>
        </w:rPr>
        <w:t>(4)</w:t>
      </w:r>
      <w:r>
        <w:t>. Leia não recebe nenhuma homenagem por seu desempenho, apesar dela ter sido uma das maiores responsáveis pelo sucesso de toda a missão.</w:t>
      </w:r>
    </w:p>
    <w:p w:rsidR="009601CF" w:rsidRDefault="009601CF">
      <w:pPr>
        <w:jc w:val="both"/>
      </w:pPr>
    </w:p>
    <w:p w:rsidR="009601CF" w:rsidRDefault="000C283E">
      <w:pPr>
        <w:jc w:val="center"/>
        <w:rPr>
          <w:b/>
          <w:sz w:val="20"/>
          <w:szCs w:val="20"/>
        </w:rPr>
      </w:pPr>
      <w:r>
        <w:rPr>
          <w:noProof/>
        </w:rPr>
        <w:drawing>
          <wp:inline distT="114300" distB="114300" distL="114300" distR="114300">
            <wp:extent cx="4422577" cy="1862138"/>
            <wp:effectExtent l="0" t="0" r="0" b="0"/>
            <wp:docPr id="17" name="image18.jpg"/>
            <wp:cNvGraphicFramePr/>
            <a:graphic xmlns:a="http://schemas.openxmlformats.org/drawingml/2006/main">
              <a:graphicData uri="http://schemas.openxmlformats.org/drawingml/2006/picture">
                <pic:pic xmlns:pic="http://schemas.openxmlformats.org/drawingml/2006/picture">
                  <pic:nvPicPr>
                    <pic:cNvPr id="0" name="image18.jpg"/>
                    <pic:cNvPicPr preferRelativeResize="0"/>
                  </pic:nvPicPr>
                  <pic:blipFill>
                    <a:blip r:embed="rId36"/>
                    <a:srcRect t="2316"/>
                    <a:stretch>
                      <a:fillRect/>
                    </a:stretch>
                  </pic:blipFill>
                  <pic:spPr>
                    <a:xfrm>
                      <a:off x="0" y="0"/>
                      <a:ext cx="4422577" cy="1862138"/>
                    </a:xfrm>
                    <a:prstGeom prst="rect">
                      <a:avLst/>
                    </a:prstGeom>
                    <a:ln/>
                  </pic:spPr>
                </pic:pic>
              </a:graphicData>
            </a:graphic>
          </wp:inline>
        </w:drawing>
      </w:r>
      <w:r>
        <w:br/>
      </w:r>
      <w:r>
        <w:rPr>
          <w:sz w:val="20"/>
          <w:szCs w:val="20"/>
        </w:rPr>
        <w:t xml:space="preserve">É possível ver somente uma mulher: Leia à direita </w:t>
      </w:r>
      <w:r>
        <w:rPr>
          <w:b/>
          <w:sz w:val="20"/>
          <w:szCs w:val="20"/>
        </w:rPr>
        <w:t>(1)</w:t>
      </w:r>
    </w:p>
    <w:p w:rsidR="00FA188F" w:rsidRDefault="00FA188F">
      <w:pPr>
        <w:jc w:val="center"/>
        <w:rPr>
          <w:b/>
          <w:sz w:val="20"/>
          <w:szCs w:val="20"/>
        </w:rPr>
      </w:pPr>
    </w:p>
    <w:p w:rsidR="009601CF" w:rsidRDefault="000C283E">
      <w:pPr>
        <w:jc w:val="center"/>
      </w:pPr>
      <w:r>
        <w:rPr>
          <w:noProof/>
        </w:rPr>
        <w:drawing>
          <wp:inline distT="114300" distB="114300" distL="114300" distR="114300">
            <wp:extent cx="4443413" cy="1771740"/>
            <wp:effectExtent l="0" t="0" r="0" b="0"/>
            <wp:docPr id="16" name="image15.jpg"/>
            <wp:cNvGraphicFramePr/>
            <a:graphic xmlns:a="http://schemas.openxmlformats.org/drawingml/2006/main">
              <a:graphicData uri="http://schemas.openxmlformats.org/drawingml/2006/picture">
                <pic:pic xmlns:pic="http://schemas.openxmlformats.org/drawingml/2006/picture">
                  <pic:nvPicPr>
                    <pic:cNvPr id="0" name="image15.jpg"/>
                    <pic:cNvPicPr preferRelativeResize="0"/>
                  </pic:nvPicPr>
                  <pic:blipFill>
                    <a:blip r:embed="rId37"/>
                    <a:srcRect t="5747" r="1328" b="3448"/>
                    <a:stretch>
                      <a:fillRect/>
                    </a:stretch>
                  </pic:blipFill>
                  <pic:spPr>
                    <a:xfrm>
                      <a:off x="0" y="0"/>
                      <a:ext cx="4443413" cy="1771740"/>
                    </a:xfrm>
                    <a:prstGeom prst="rect">
                      <a:avLst/>
                    </a:prstGeom>
                    <a:ln/>
                  </pic:spPr>
                </pic:pic>
              </a:graphicData>
            </a:graphic>
          </wp:inline>
        </w:drawing>
      </w:r>
    </w:p>
    <w:p w:rsidR="009601CF" w:rsidRDefault="000C283E">
      <w:pPr>
        <w:jc w:val="center"/>
        <w:rPr>
          <w:b/>
          <w:sz w:val="20"/>
          <w:szCs w:val="20"/>
        </w:rPr>
      </w:pPr>
      <w:r>
        <w:rPr>
          <w:sz w:val="20"/>
          <w:szCs w:val="20"/>
        </w:rPr>
        <w:t xml:space="preserve">Na sala de observação, Leia é a única mulher </w:t>
      </w:r>
      <w:r>
        <w:rPr>
          <w:b/>
          <w:sz w:val="20"/>
          <w:szCs w:val="20"/>
        </w:rPr>
        <w:t>(2)</w:t>
      </w:r>
    </w:p>
    <w:p w:rsidR="00FA188F" w:rsidRDefault="00FA188F">
      <w:pPr>
        <w:jc w:val="center"/>
        <w:rPr>
          <w:b/>
          <w:sz w:val="20"/>
          <w:szCs w:val="20"/>
        </w:rPr>
      </w:pPr>
    </w:p>
    <w:p w:rsidR="009601CF" w:rsidRDefault="000C283E">
      <w:pPr>
        <w:jc w:val="center"/>
        <w:rPr>
          <w:b/>
          <w:sz w:val="20"/>
          <w:szCs w:val="20"/>
        </w:rPr>
      </w:pPr>
      <w:r>
        <w:rPr>
          <w:noProof/>
        </w:rPr>
        <w:drawing>
          <wp:inline distT="114300" distB="114300" distL="114300" distR="114300">
            <wp:extent cx="4500563" cy="1922115"/>
            <wp:effectExtent l="0" t="0" r="0" b="0"/>
            <wp:docPr id="35" name="image23.jpg"/>
            <wp:cNvGraphicFramePr/>
            <a:graphic xmlns:a="http://schemas.openxmlformats.org/drawingml/2006/main">
              <a:graphicData uri="http://schemas.openxmlformats.org/drawingml/2006/picture">
                <pic:pic xmlns:pic="http://schemas.openxmlformats.org/drawingml/2006/picture">
                  <pic:nvPicPr>
                    <pic:cNvPr id="0" name="image23.jpg"/>
                    <pic:cNvPicPr preferRelativeResize="0"/>
                  </pic:nvPicPr>
                  <pic:blipFill>
                    <a:blip r:embed="rId38"/>
                    <a:srcRect t="3370"/>
                    <a:stretch>
                      <a:fillRect/>
                    </a:stretch>
                  </pic:blipFill>
                  <pic:spPr>
                    <a:xfrm>
                      <a:off x="0" y="0"/>
                      <a:ext cx="4500563" cy="1922115"/>
                    </a:xfrm>
                    <a:prstGeom prst="rect">
                      <a:avLst/>
                    </a:prstGeom>
                    <a:ln/>
                  </pic:spPr>
                </pic:pic>
              </a:graphicData>
            </a:graphic>
          </wp:inline>
        </w:drawing>
      </w:r>
      <w:r>
        <w:br/>
      </w:r>
      <w:r>
        <w:rPr>
          <w:sz w:val="20"/>
          <w:szCs w:val="20"/>
        </w:rPr>
        <w:t xml:space="preserve">Durante a cerimônia de premiação, há somente homens e Leia </w:t>
      </w:r>
      <w:r>
        <w:rPr>
          <w:b/>
          <w:sz w:val="20"/>
          <w:szCs w:val="20"/>
        </w:rPr>
        <w:t>(3)</w:t>
      </w:r>
    </w:p>
    <w:p w:rsidR="00FA188F" w:rsidRDefault="00FA188F">
      <w:pPr>
        <w:jc w:val="center"/>
        <w:rPr>
          <w:b/>
          <w:sz w:val="20"/>
          <w:szCs w:val="20"/>
        </w:rPr>
      </w:pPr>
    </w:p>
    <w:p w:rsidR="009601CF" w:rsidRDefault="000C283E">
      <w:pPr>
        <w:jc w:val="center"/>
        <w:rPr>
          <w:b/>
          <w:sz w:val="20"/>
          <w:szCs w:val="20"/>
        </w:rPr>
      </w:pPr>
      <w:r>
        <w:rPr>
          <w:noProof/>
        </w:rPr>
        <w:drawing>
          <wp:inline distT="114300" distB="114300" distL="114300" distR="114300">
            <wp:extent cx="4557713" cy="1864519"/>
            <wp:effectExtent l="0" t="0" r="0" b="0"/>
            <wp:docPr id="29" name="image31.jpg"/>
            <wp:cNvGraphicFramePr/>
            <a:graphic xmlns:a="http://schemas.openxmlformats.org/drawingml/2006/main">
              <a:graphicData uri="http://schemas.openxmlformats.org/drawingml/2006/picture">
                <pic:pic xmlns:pic="http://schemas.openxmlformats.org/drawingml/2006/picture">
                  <pic:nvPicPr>
                    <pic:cNvPr id="0" name="image31.jpg"/>
                    <pic:cNvPicPr preferRelativeResize="0"/>
                  </pic:nvPicPr>
                  <pic:blipFill>
                    <a:blip r:embed="rId39"/>
                    <a:srcRect l="830" t="2958" r="996" b="1765"/>
                    <a:stretch>
                      <a:fillRect/>
                    </a:stretch>
                  </pic:blipFill>
                  <pic:spPr>
                    <a:xfrm>
                      <a:off x="0" y="0"/>
                      <a:ext cx="4557713" cy="1864519"/>
                    </a:xfrm>
                    <a:prstGeom prst="rect">
                      <a:avLst/>
                    </a:prstGeom>
                    <a:ln/>
                  </pic:spPr>
                </pic:pic>
              </a:graphicData>
            </a:graphic>
          </wp:inline>
        </w:drawing>
      </w:r>
      <w:r>
        <w:br/>
      </w:r>
      <w:r>
        <w:rPr>
          <w:sz w:val="20"/>
          <w:szCs w:val="20"/>
        </w:rPr>
        <w:t xml:space="preserve">Leia coloca a medalha em </w:t>
      </w:r>
      <w:proofErr w:type="spellStart"/>
      <w:r>
        <w:rPr>
          <w:sz w:val="20"/>
          <w:szCs w:val="20"/>
        </w:rPr>
        <w:t>Han</w:t>
      </w:r>
      <w:proofErr w:type="spellEnd"/>
      <w:r>
        <w:rPr>
          <w:sz w:val="20"/>
          <w:szCs w:val="20"/>
        </w:rPr>
        <w:t xml:space="preserve"> Solo </w:t>
      </w:r>
      <w:r>
        <w:rPr>
          <w:b/>
          <w:sz w:val="20"/>
          <w:szCs w:val="20"/>
        </w:rPr>
        <w:t>(4)</w:t>
      </w:r>
    </w:p>
    <w:p w:rsidR="009601CF" w:rsidRDefault="009601CF">
      <w:pPr>
        <w:jc w:val="center"/>
        <w:rPr>
          <w:b/>
          <w:sz w:val="20"/>
          <w:szCs w:val="20"/>
        </w:rPr>
      </w:pPr>
    </w:p>
    <w:p w:rsidR="009601CF" w:rsidRDefault="000C283E">
      <w:pPr>
        <w:jc w:val="both"/>
      </w:pPr>
      <w:r>
        <w:rPr>
          <w:b/>
        </w:rPr>
        <w:tab/>
      </w:r>
    </w:p>
    <w:p w:rsidR="009601CF" w:rsidRDefault="000C283E">
      <w:pPr>
        <w:jc w:val="both"/>
      </w:pPr>
      <w:r>
        <w:tab/>
        <w:t xml:space="preserve">Apesar da personagem Leia </w:t>
      </w:r>
      <w:proofErr w:type="spellStart"/>
      <w:r>
        <w:t>Organa</w:t>
      </w:r>
      <w:proofErr w:type="spellEnd"/>
      <w:r>
        <w:t xml:space="preserve"> ser bem desenvolvida em termos de personalidade, objetivos e características, neste primeiro filme ela se encaixa perfeitamente no estereótipo da </w:t>
      </w:r>
      <w:proofErr w:type="spellStart"/>
      <w:r>
        <w:t>Smurfette</w:t>
      </w:r>
      <w:proofErr w:type="spellEnd"/>
      <w:r>
        <w:t xml:space="preserve">, isto é, ela é a única mulher no meio do grupo dos homens, responsáveis pelas aventuras e salvamento da galáxia. Enquanto isso, </w:t>
      </w:r>
      <w:proofErr w:type="spellStart"/>
      <w:r>
        <w:t>Beru</w:t>
      </w:r>
      <w:proofErr w:type="spellEnd"/>
      <w:r>
        <w:t xml:space="preserve"> é reduzida a figura passiva da tia compreensiva, doce e amável. Não conhecemos sua trajetória, nem suas motivações. Afinal, ela é uma figura exclusivamente voltada a sua família e nada mais. </w:t>
      </w:r>
    </w:p>
    <w:sectPr w:rsidR="009601CF" w:rsidSect="00B47AB5">
      <w:headerReference w:type="default" r:id="rId40"/>
      <w:footerReference w:type="default" r:id="rId41"/>
      <w:pgSz w:w="11909" w:h="16834"/>
      <w:pgMar w:top="1440" w:right="1440" w:bottom="1440" w:left="1440" w:header="510" w:footer="51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491D" w:rsidRDefault="008B491D" w:rsidP="00C46883">
      <w:pPr>
        <w:spacing w:line="240" w:lineRule="auto"/>
      </w:pPr>
      <w:r>
        <w:separator/>
      </w:r>
    </w:p>
  </w:endnote>
  <w:endnote w:type="continuationSeparator" w:id="0">
    <w:p w:rsidR="008B491D" w:rsidRDefault="008B491D" w:rsidP="00C4688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7AB5" w:rsidRPr="00DF0306" w:rsidRDefault="00B47AB5" w:rsidP="00B47AB5">
    <w:pPr>
      <w:pStyle w:val="Cabealho"/>
      <w:rPr>
        <w:rFonts w:ascii="Times New Roman" w:hAnsi="Times New Roman" w:cs="Times New Roman"/>
        <w:color w:val="000000" w:themeColor="text1"/>
        <w:sz w:val="18"/>
        <w:szCs w:val="18"/>
      </w:rPr>
    </w:pPr>
    <w:r w:rsidRPr="00DF0306">
      <w:rPr>
        <w:rFonts w:ascii="Times New Roman" w:hAnsi="Times New Roman" w:cs="Times New Roman"/>
        <w:color w:val="000000" w:themeColor="text1"/>
        <w:sz w:val="18"/>
        <w:szCs w:val="18"/>
        <w:shd w:val="clear" w:color="auto" w:fill="FFFFFF"/>
      </w:rPr>
      <w:t>Trabalho de Conclusão de Curso de Giovana Costa Almeida Santos</w:t>
    </w:r>
    <w:r w:rsidRPr="00DF0306">
      <w:rPr>
        <w:rFonts w:ascii="Times New Roman" w:hAnsi="Times New Roman" w:cs="Times New Roman"/>
        <w:color w:val="000000" w:themeColor="text1"/>
        <w:shd w:val="clear" w:color="auto" w:fill="FFFFFF"/>
      </w:rPr>
      <w:t xml:space="preserve">                                               ®</w:t>
    </w:r>
    <w:r w:rsidRPr="00DF0306">
      <w:rPr>
        <w:rFonts w:ascii="Times New Roman" w:hAnsi="Times New Roman" w:cs="Times New Roman"/>
        <w:color w:val="000000" w:themeColor="text1"/>
        <w:sz w:val="18"/>
        <w:szCs w:val="18"/>
        <w:shd w:val="clear" w:color="auto" w:fill="FFFFFF"/>
      </w:rPr>
      <w:t xml:space="preserve"> Ela na Tela - 2019</w:t>
    </w:r>
  </w:p>
  <w:p w:rsidR="009E0283" w:rsidRDefault="009E0283">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491D" w:rsidRDefault="008B491D" w:rsidP="00C46883">
      <w:pPr>
        <w:spacing w:line="240" w:lineRule="auto"/>
      </w:pPr>
      <w:r>
        <w:separator/>
      </w:r>
    </w:p>
  </w:footnote>
  <w:footnote w:type="continuationSeparator" w:id="0">
    <w:p w:rsidR="008B491D" w:rsidRDefault="008B491D" w:rsidP="00C46883">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0283" w:rsidRPr="00DF0306" w:rsidRDefault="00B47AB5">
    <w:pPr>
      <w:pStyle w:val="Cabealho"/>
      <w:rPr>
        <w:rFonts w:ascii="Times New Roman" w:hAnsi="Times New Roman" w:cs="Times New Roman"/>
        <w:color w:val="000000" w:themeColor="text1"/>
        <w:sz w:val="18"/>
        <w:szCs w:val="18"/>
      </w:rPr>
    </w:pPr>
    <w:r w:rsidRPr="00DF0306">
      <w:rPr>
        <w:rFonts w:ascii="Times New Roman" w:hAnsi="Times New Roman" w:cs="Times New Roman"/>
        <w:color w:val="000000" w:themeColor="text1"/>
        <w:shd w:val="clear" w:color="auto" w:fill="FFFFFF"/>
      </w:rPr>
      <w:t>®</w:t>
    </w:r>
    <w:r w:rsidRPr="00DF0306">
      <w:rPr>
        <w:rFonts w:ascii="Times New Roman" w:hAnsi="Times New Roman" w:cs="Times New Roman"/>
        <w:color w:val="000000" w:themeColor="text1"/>
        <w:sz w:val="18"/>
        <w:szCs w:val="18"/>
        <w:shd w:val="clear" w:color="auto" w:fill="FFFFFF"/>
      </w:rPr>
      <w:t xml:space="preserve"> Ela na Tela - 2019</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1CF"/>
    <w:rsid w:val="00031A84"/>
    <w:rsid w:val="000C283E"/>
    <w:rsid w:val="0025717A"/>
    <w:rsid w:val="00284A40"/>
    <w:rsid w:val="00770C7F"/>
    <w:rsid w:val="008529C3"/>
    <w:rsid w:val="008B491D"/>
    <w:rsid w:val="009601CF"/>
    <w:rsid w:val="009E0283"/>
    <w:rsid w:val="00AB6B0A"/>
    <w:rsid w:val="00B47AB5"/>
    <w:rsid w:val="00BD2C74"/>
    <w:rsid w:val="00C46883"/>
    <w:rsid w:val="00DF0306"/>
    <w:rsid w:val="00FA188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6F93C72-0649-4F74-85A8-9D86DD85B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paragraph" w:styleId="Textodecomentrio">
    <w:name w:val="annotation text"/>
    <w:basedOn w:val="Normal"/>
    <w:link w:val="TextodecomentrioChar"/>
    <w:uiPriority w:val="99"/>
    <w:semiHidden/>
    <w:unhideWhenUsed/>
    <w:pPr>
      <w:spacing w:line="240" w:lineRule="auto"/>
    </w:pPr>
    <w:rPr>
      <w:sz w:val="20"/>
      <w:szCs w:val="20"/>
    </w:rPr>
  </w:style>
  <w:style w:type="character" w:customStyle="1" w:styleId="TextodecomentrioChar">
    <w:name w:val="Texto de comentário Char"/>
    <w:basedOn w:val="Fontepargpadro"/>
    <w:link w:val="Textodecomentrio"/>
    <w:uiPriority w:val="99"/>
    <w:semiHidden/>
    <w:rPr>
      <w:sz w:val="20"/>
      <w:szCs w:val="20"/>
    </w:rPr>
  </w:style>
  <w:style w:type="character" w:styleId="Refdecomentrio">
    <w:name w:val="annotation reference"/>
    <w:basedOn w:val="Fontepargpadro"/>
    <w:uiPriority w:val="99"/>
    <w:semiHidden/>
    <w:unhideWhenUsed/>
    <w:rPr>
      <w:sz w:val="16"/>
      <w:szCs w:val="16"/>
    </w:rPr>
  </w:style>
  <w:style w:type="paragraph" w:styleId="Textodebalo">
    <w:name w:val="Balloon Text"/>
    <w:basedOn w:val="Normal"/>
    <w:link w:val="TextodebaloChar"/>
    <w:uiPriority w:val="99"/>
    <w:semiHidden/>
    <w:unhideWhenUsed/>
    <w:rsid w:val="00C46883"/>
    <w:pPr>
      <w:spacing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C46883"/>
    <w:rPr>
      <w:rFonts w:ascii="Segoe UI" w:hAnsi="Segoe UI" w:cs="Segoe UI"/>
      <w:sz w:val="18"/>
      <w:szCs w:val="18"/>
    </w:rPr>
  </w:style>
  <w:style w:type="paragraph" w:styleId="Textodenotaderodap">
    <w:name w:val="footnote text"/>
    <w:basedOn w:val="Normal"/>
    <w:link w:val="TextodenotaderodapChar"/>
    <w:uiPriority w:val="99"/>
    <w:semiHidden/>
    <w:unhideWhenUsed/>
    <w:rsid w:val="00C46883"/>
    <w:pPr>
      <w:spacing w:line="240" w:lineRule="auto"/>
    </w:pPr>
    <w:rPr>
      <w:sz w:val="20"/>
      <w:szCs w:val="20"/>
    </w:rPr>
  </w:style>
  <w:style w:type="character" w:customStyle="1" w:styleId="TextodenotaderodapChar">
    <w:name w:val="Texto de nota de rodapé Char"/>
    <w:basedOn w:val="Fontepargpadro"/>
    <w:link w:val="Textodenotaderodap"/>
    <w:uiPriority w:val="99"/>
    <w:semiHidden/>
    <w:rsid w:val="00C46883"/>
    <w:rPr>
      <w:sz w:val="20"/>
      <w:szCs w:val="20"/>
    </w:rPr>
  </w:style>
  <w:style w:type="character" w:styleId="Refdenotaderodap">
    <w:name w:val="footnote reference"/>
    <w:basedOn w:val="Fontepargpadro"/>
    <w:uiPriority w:val="99"/>
    <w:semiHidden/>
    <w:unhideWhenUsed/>
    <w:rsid w:val="00C46883"/>
    <w:rPr>
      <w:vertAlign w:val="superscript"/>
    </w:rPr>
  </w:style>
  <w:style w:type="paragraph" w:styleId="Textodenotadefim">
    <w:name w:val="endnote text"/>
    <w:basedOn w:val="Normal"/>
    <w:link w:val="TextodenotadefimChar"/>
    <w:uiPriority w:val="99"/>
    <w:semiHidden/>
    <w:unhideWhenUsed/>
    <w:rsid w:val="009E0283"/>
    <w:pPr>
      <w:spacing w:line="240" w:lineRule="auto"/>
    </w:pPr>
    <w:rPr>
      <w:sz w:val="20"/>
      <w:szCs w:val="20"/>
    </w:rPr>
  </w:style>
  <w:style w:type="character" w:customStyle="1" w:styleId="TextodenotadefimChar">
    <w:name w:val="Texto de nota de fim Char"/>
    <w:basedOn w:val="Fontepargpadro"/>
    <w:link w:val="Textodenotadefim"/>
    <w:uiPriority w:val="99"/>
    <w:semiHidden/>
    <w:rsid w:val="009E0283"/>
    <w:rPr>
      <w:sz w:val="20"/>
      <w:szCs w:val="20"/>
    </w:rPr>
  </w:style>
  <w:style w:type="character" w:styleId="Refdenotadefim">
    <w:name w:val="endnote reference"/>
    <w:basedOn w:val="Fontepargpadro"/>
    <w:uiPriority w:val="99"/>
    <w:semiHidden/>
    <w:unhideWhenUsed/>
    <w:rsid w:val="009E0283"/>
    <w:rPr>
      <w:vertAlign w:val="superscript"/>
    </w:rPr>
  </w:style>
  <w:style w:type="paragraph" w:styleId="Cabealho">
    <w:name w:val="header"/>
    <w:basedOn w:val="Normal"/>
    <w:link w:val="CabealhoChar"/>
    <w:uiPriority w:val="99"/>
    <w:unhideWhenUsed/>
    <w:rsid w:val="009E0283"/>
    <w:pPr>
      <w:tabs>
        <w:tab w:val="center" w:pos="4252"/>
        <w:tab w:val="right" w:pos="8504"/>
      </w:tabs>
      <w:spacing w:line="240" w:lineRule="auto"/>
    </w:pPr>
  </w:style>
  <w:style w:type="character" w:customStyle="1" w:styleId="CabealhoChar">
    <w:name w:val="Cabeçalho Char"/>
    <w:basedOn w:val="Fontepargpadro"/>
    <w:link w:val="Cabealho"/>
    <w:uiPriority w:val="99"/>
    <w:rsid w:val="009E0283"/>
  </w:style>
  <w:style w:type="paragraph" w:styleId="Rodap">
    <w:name w:val="footer"/>
    <w:basedOn w:val="Normal"/>
    <w:link w:val="RodapChar"/>
    <w:uiPriority w:val="99"/>
    <w:unhideWhenUsed/>
    <w:rsid w:val="009E0283"/>
    <w:pPr>
      <w:tabs>
        <w:tab w:val="center" w:pos="4252"/>
        <w:tab w:val="right" w:pos="8504"/>
      </w:tabs>
      <w:spacing w:line="240" w:lineRule="auto"/>
    </w:pPr>
  </w:style>
  <w:style w:type="character" w:customStyle="1" w:styleId="RodapChar">
    <w:name w:val="Rodapé Char"/>
    <w:basedOn w:val="Fontepargpadro"/>
    <w:link w:val="Rodap"/>
    <w:uiPriority w:val="99"/>
    <w:rsid w:val="009E02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g"/><Relationship Id="rId18" Type="http://schemas.openxmlformats.org/officeDocument/2006/relationships/image" Target="media/image12.jpg"/><Relationship Id="rId26" Type="http://schemas.openxmlformats.org/officeDocument/2006/relationships/image" Target="media/image20.jpg"/><Relationship Id="rId39" Type="http://schemas.openxmlformats.org/officeDocument/2006/relationships/image" Target="media/image33.jpg"/><Relationship Id="rId21" Type="http://schemas.openxmlformats.org/officeDocument/2006/relationships/image" Target="media/image15.jpg"/><Relationship Id="rId34" Type="http://schemas.openxmlformats.org/officeDocument/2006/relationships/image" Target="media/image28.jpg"/><Relationship Id="rId42" Type="http://schemas.openxmlformats.org/officeDocument/2006/relationships/fontTable" Target="fontTable.xml"/><Relationship Id="rId7" Type="http://schemas.openxmlformats.org/officeDocument/2006/relationships/image" Target="media/image1.jpg"/><Relationship Id="rId2" Type="http://schemas.openxmlformats.org/officeDocument/2006/relationships/styles" Target="styles.xml"/><Relationship Id="rId16" Type="http://schemas.openxmlformats.org/officeDocument/2006/relationships/image" Target="media/image10.jpg"/><Relationship Id="rId20" Type="http://schemas.openxmlformats.org/officeDocument/2006/relationships/image" Target="media/image14.jpg"/><Relationship Id="rId29" Type="http://schemas.openxmlformats.org/officeDocument/2006/relationships/image" Target="media/image23.jpg"/><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g"/><Relationship Id="rId24" Type="http://schemas.openxmlformats.org/officeDocument/2006/relationships/image" Target="media/image18.jpg"/><Relationship Id="rId32" Type="http://schemas.openxmlformats.org/officeDocument/2006/relationships/image" Target="media/image26.jpg"/><Relationship Id="rId37" Type="http://schemas.openxmlformats.org/officeDocument/2006/relationships/image" Target="media/image31.jpg"/><Relationship Id="rId40"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9.jpg"/><Relationship Id="rId23" Type="http://schemas.openxmlformats.org/officeDocument/2006/relationships/image" Target="media/image17.jpg"/><Relationship Id="rId28" Type="http://schemas.openxmlformats.org/officeDocument/2006/relationships/image" Target="media/image22.jpg"/><Relationship Id="rId36" Type="http://schemas.openxmlformats.org/officeDocument/2006/relationships/image" Target="media/image30.jpg"/><Relationship Id="rId10" Type="http://schemas.openxmlformats.org/officeDocument/2006/relationships/image" Target="media/image4.jpg"/><Relationship Id="rId19" Type="http://schemas.openxmlformats.org/officeDocument/2006/relationships/image" Target="media/image13.jpg"/><Relationship Id="rId31" Type="http://schemas.openxmlformats.org/officeDocument/2006/relationships/image" Target="media/image25.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g"/><Relationship Id="rId22" Type="http://schemas.openxmlformats.org/officeDocument/2006/relationships/image" Target="media/image16.jpg"/><Relationship Id="rId27" Type="http://schemas.openxmlformats.org/officeDocument/2006/relationships/image" Target="media/image21.jpg"/><Relationship Id="rId30" Type="http://schemas.openxmlformats.org/officeDocument/2006/relationships/image" Target="media/image24.jpg"/><Relationship Id="rId35" Type="http://schemas.openxmlformats.org/officeDocument/2006/relationships/image" Target="media/image29.jpg"/><Relationship Id="rId43" Type="http://schemas.openxmlformats.org/officeDocument/2006/relationships/theme" Target="theme/theme1.xml"/><Relationship Id="rId8" Type="http://schemas.openxmlformats.org/officeDocument/2006/relationships/image" Target="media/image2.jpg"/><Relationship Id="rId3" Type="http://schemas.openxmlformats.org/officeDocument/2006/relationships/settings" Target="settings.xml"/><Relationship Id="rId12" Type="http://schemas.openxmlformats.org/officeDocument/2006/relationships/image" Target="media/image6.jpg"/><Relationship Id="rId17" Type="http://schemas.openxmlformats.org/officeDocument/2006/relationships/image" Target="media/image11.jpg"/><Relationship Id="rId25" Type="http://schemas.openxmlformats.org/officeDocument/2006/relationships/image" Target="media/image19.jpg"/><Relationship Id="rId33" Type="http://schemas.openxmlformats.org/officeDocument/2006/relationships/image" Target="media/image27.jpg"/><Relationship Id="rId38" Type="http://schemas.openxmlformats.org/officeDocument/2006/relationships/image" Target="media/image32.jpg"/></Relationships>
</file>

<file path=word/theme/theme1.xml><?xml version="1.0" encoding="utf-8"?>
<a:theme xmlns:a="http://schemas.openxmlformats.org/drawingml/2006/main" name="Office Theme">
  <a:themeElements>
    <a:clrScheme name="Escala de Cinza">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485189-DCCC-4132-AD61-E7E190D490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15</Pages>
  <Words>3184</Words>
  <Characters>17196</Characters>
  <Application>Microsoft Office Word</Application>
  <DocSecurity>0</DocSecurity>
  <Lines>143</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20340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Ju</cp:lastModifiedBy>
  <cp:revision>9</cp:revision>
  <dcterms:created xsi:type="dcterms:W3CDTF">2019-10-24T01:03:00Z</dcterms:created>
  <dcterms:modified xsi:type="dcterms:W3CDTF">2019-11-12T22:44:00Z</dcterms:modified>
</cp:coreProperties>
</file>